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FF056" w14:textId="2A02D756" w:rsidR="005650D3" w:rsidRDefault="00CF6414" w:rsidP="00A57DA3">
      <w:pPr>
        <w:pStyle w:val="Heading1"/>
      </w:pPr>
      <w:r>
        <w:t>Bond</w:t>
      </w:r>
      <w:r w:rsidR="00DC5BA8">
        <w:t>/compensation p</w:t>
      </w:r>
      <w:r w:rsidR="005650D3">
        <w:t xml:space="preserve">ayment </w:t>
      </w:r>
      <w:r w:rsidR="00DC5BA8">
        <w:t>a</w:t>
      </w:r>
      <w:r w:rsidR="005650D3">
        <w:t>greement</w:t>
      </w:r>
    </w:p>
    <w:p w14:paraId="637606D2" w14:textId="1150DCDF" w:rsidR="00A57DA3" w:rsidRDefault="00CF6414" w:rsidP="00A57DA3">
      <w:pPr>
        <w:pStyle w:val="Heading1"/>
      </w:pPr>
      <w:r>
        <w:t xml:space="preserve">To finalise </w:t>
      </w:r>
      <w:r w:rsidR="001F475A">
        <w:t xml:space="preserve">VCAT </w:t>
      </w:r>
      <w:r>
        <w:t>bond</w:t>
      </w:r>
      <w:r w:rsidR="001F475A">
        <w:t xml:space="preserve"> (and compensation)</w:t>
      </w:r>
      <w:r>
        <w:t xml:space="preserve"> claims </w:t>
      </w:r>
      <w:r w:rsidR="0089557F">
        <w:t>without a hearing</w:t>
      </w:r>
    </w:p>
    <w:p w14:paraId="30229DE5" w14:textId="62DC2CEB" w:rsidR="005650D3" w:rsidRDefault="00CF6414" w:rsidP="005650D3">
      <w:r>
        <w:t xml:space="preserve">You can use this form where a person has applied to VCAT under the </w:t>
      </w:r>
      <w:r w:rsidRPr="00CF6414">
        <w:rPr>
          <w:i/>
          <w:iCs/>
        </w:rPr>
        <w:t>Residential Tenancies Act 1997</w:t>
      </w:r>
      <w:r>
        <w:t xml:space="preserve"> for </w:t>
      </w:r>
      <w:r w:rsidRPr="0089557F">
        <w:rPr>
          <w:b/>
          <w:bCs/>
        </w:rPr>
        <w:t xml:space="preserve">payment from the </w:t>
      </w:r>
      <w:r w:rsidR="0089557F" w:rsidRPr="0089557F">
        <w:rPr>
          <w:b/>
          <w:bCs/>
        </w:rPr>
        <w:t>BOND</w:t>
      </w:r>
      <w:r>
        <w:t xml:space="preserve"> held with the </w:t>
      </w:r>
      <w:r w:rsidRPr="0089557F">
        <w:rPr>
          <w:b/>
          <w:bCs/>
        </w:rPr>
        <w:t>Residential Tenancies Bond Authority</w:t>
      </w:r>
      <w:r>
        <w:t xml:space="preserve"> and you have reached an agreement on how the bond monies should be paid</w:t>
      </w:r>
      <w:r w:rsidR="001F475A">
        <w:t xml:space="preserve">, </w:t>
      </w:r>
      <w:r w:rsidR="001F475A" w:rsidRPr="001F475A">
        <w:rPr>
          <w:b/>
          <w:bCs/>
        </w:rPr>
        <w:t xml:space="preserve">and </w:t>
      </w:r>
      <w:r w:rsidR="00AB735E">
        <w:rPr>
          <w:b/>
          <w:bCs/>
        </w:rPr>
        <w:t xml:space="preserve">(where relevant) </w:t>
      </w:r>
      <w:r w:rsidR="001F475A" w:rsidRPr="001F475A">
        <w:rPr>
          <w:b/>
          <w:bCs/>
        </w:rPr>
        <w:t>any additional orders for compensation</w:t>
      </w:r>
      <w:r w:rsidR="00AB735E">
        <w:rPr>
          <w:b/>
          <w:bCs/>
        </w:rPr>
        <w:t xml:space="preserve"> (if the claim includes additional compensation)</w:t>
      </w:r>
      <w:r w:rsidR="001F475A">
        <w:t>.</w:t>
      </w:r>
    </w:p>
    <w:p w14:paraId="4795F898" w14:textId="4BBB1614" w:rsidR="008D2CEF" w:rsidRDefault="00CF6414" w:rsidP="005650D3">
      <w:r>
        <w:t>On receiving this</w:t>
      </w:r>
      <w:r w:rsidR="005650D3">
        <w:t xml:space="preserve"> </w:t>
      </w:r>
      <w:r w:rsidRPr="00CF6414">
        <w:rPr>
          <w:b/>
          <w:bCs/>
        </w:rPr>
        <w:t>Bond</w:t>
      </w:r>
      <w:r>
        <w:t xml:space="preserve"> </w:t>
      </w:r>
      <w:r w:rsidR="00C33010" w:rsidRPr="00C33010">
        <w:rPr>
          <w:b/>
          <w:bCs/>
        </w:rPr>
        <w:t>P</w:t>
      </w:r>
      <w:r w:rsidR="005650D3" w:rsidRPr="00C33010">
        <w:rPr>
          <w:b/>
          <w:bCs/>
        </w:rPr>
        <w:t xml:space="preserve">ayment </w:t>
      </w:r>
      <w:r w:rsidR="00C33010" w:rsidRPr="00C33010">
        <w:rPr>
          <w:b/>
          <w:bCs/>
        </w:rPr>
        <w:t>Agreement</w:t>
      </w:r>
      <w:r>
        <w:rPr>
          <w:b/>
          <w:bCs/>
        </w:rPr>
        <w:t xml:space="preserve">, </w:t>
      </w:r>
      <w:r w:rsidRPr="00CF6414">
        <w:t>VCAT will recognise it by making orders</w:t>
      </w:r>
      <w:r w:rsidR="005650D3">
        <w:t xml:space="preserve"> </w:t>
      </w:r>
      <w:r w:rsidRPr="00CF6414">
        <w:rPr>
          <w:b/>
          <w:bCs/>
        </w:rPr>
        <w:t>without</w:t>
      </w:r>
      <w:r>
        <w:t xml:space="preserve"> holding a hearing. We encourage parties to lodge this agreement </w:t>
      </w:r>
      <w:r w:rsidRPr="00CF6414">
        <w:rPr>
          <w:b/>
          <w:bCs/>
        </w:rPr>
        <w:t>as early as possible</w:t>
      </w:r>
      <w:r>
        <w:t>.</w:t>
      </w:r>
    </w:p>
    <w:p w14:paraId="22697714" w14:textId="4CE29CA3" w:rsidR="005650D3" w:rsidRDefault="00CF6414" w:rsidP="005650D3">
      <w:r>
        <w:t xml:space="preserve">If a hearing has been scheduled, VCAT will cancel the hearing, provided this document is lodged at least </w:t>
      </w:r>
      <w:r w:rsidR="001F475A">
        <w:rPr>
          <w:b/>
          <w:bCs/>
        </w:rPr>
        <w:t>three</w:t>
      </w:r>
      <w:r w:rsidRPr="00CF6414">
        <w:rPr>
          <w:b/>
          <w:bCs/>
        </w:rPr>
        <w:t xml:space="preserve"> business days before the hearing date</w:t>
      </w:r>
      <w:r>
        <w:t xml:space="preserve">. If you reach an agreement after that date, the hearing will most likely proceed and </w:t>
      </w:r>
      <w:r w:rsidR="005E37A3">
        <w:t>this agreement</w:t>
      </w:r>
      <w:r>
        <w:t xml:space="preserve"> can be presented at the hearing.</w:t>
      </w:r>
    </w:p>
    <w:p w14:paraId="39F2A2B1" w14:textId="4E491B26" w:rsidR="005650D3" w:rsidRDefault="00CF6414" w:rsidP="005650D3">
      <w:r>
        <w:t>All renters with an interest in the bond MUST sign this agreement for it to be given effect.</w:t>
      </w:r>
    </w:p>
    <w:p w14:paraId="65A35ED6" w14:textId="54564EF7" w:rsidR="00CF6414" w:rsidRDefault="00CF6414" w:rsidP="005650D3">
      <w:r w:rsidRPr="003745B6">
        <w:rPr>
          <w:b/>
          <w:bCs/>
          <w:u w:val="single"/>
        </w:rPr>
        <w:t>NOTE:</w:t>
      </w:r>
      <w:r>
        <w:t xml:space="preserve"> If the bond was paid by Homes Victoria (formerly DFFH / DOH), the Tribunal will </w:t>
      </w:r>
      <w:r w:rsidR="003745B6" w:rsidRPr="003745B6">
        <w:rPr>
          <w:b/>
          <w:bCs/>
        </w:rPr>
        <w:t xml:space="preserve">only </w:t>
      </w:r>
      <w:r>
        <w:t xml:space="preserve">accept the </w:t>
      </w:r>
      <w:r w:rsidR="003745B6" w:rsidRPr="003745B6">
        <w:rPr>
          <w:b/>
          <w:bCs/>
        </w:rPr>
        <w:t>Bond Payment Agreement</w:t>
      </w:r>
      <w:r w:rsidR="003745B6">
        <w:rPr>
          <w:b/>
          <w:bCs/>
        </w:rPr>
        <w:t>,</w:t>
      </w:r>
      <w:r>
        <w:t xml:space="preserve"> if the renter/s sign the acknowledgment </w:t>
      </w:r>
      <w:r w:rsidR="003745B6">
        <w:t>relating to the payment to Homes Victoria.</w:t>
      </w:r>
    </w:p>
    <w:p w14:paraId="4EB492B1" w14:textId="77777777" w:rsidR="003D3F1B" w:rsidRPr="005650D3" w:rsidRDefault="003D3F1B" w:rsidP="005650D3"/>
    <w:tbl>
      <w:tblPr>
        <w:tblStyle w:val="TableGrid"/>
        <w:tblW w:w="10485" w:type="dxa"/>
        <w:tblLayout w:type="fixed"/>
        <w:tblLook w:val="04A0" w:firstRow="1" w:lastRow="0" w:firstColumn="1" w:lastColumn="0" w:noHBand="0" w:noVBand="1"/>
      </w:tblPr>
      <w:tblGrid>
        <w:gridCol w:w="10485"/>
      </w:tblGrid>
      <w:tr w:rsidR="00E25937" w:rsidRPr="004A0D50" w14:paraId="68DCBDE8" w14:textId="77777777" w:rsidTr="00E25937">
        <w:trPr>
          <w:trHeight w:val="510"/>
        </w:trPr>
        <w:tc>
          <w:tcPr>
            <w:tcW w:w="10485" w:type="dxa"/>
            <w:shd w:val="clear" w:color="auto" w:fill="000000" w:themeFill="text1"/>
          </w:tcPr>
          <w:p w14:paraId="08ACD10E" w14:textId="13F84587" w:rsidR="00E25937" w:rsidRPr="00B82E12" w:rsidRDefault="003D3F1B" w:rsidP="00B82E12">
            <w:pPr>
              <w:pStyle w:val="Heading2"/>
              <w:outlineLvl w:val="1"/>
            </w:pPr>
            <w:r>
              <w:t>APPLICATION</w:t>
            </w:r>
            <w:r w:rsidR="00B5411D">
              <w:t xml:space="preserve"> DETAILS</w:t>
            </w:r>
          </w:p>
        </w:tc>
      </w:tr>
      <w:tr w:rsidR="00EA0F19" w:rsidRPr="004A0D50" w14:paraId="0244C97E" w14:textId="77777777" w:rsidTr="00AF1214">
        <w:tc>
          <w:tcPr>
            <w:tcW w:w="10485" w:type="dxa"/>
          </w:tcPr>
          <w:p w14:paraId="5BCD4452" w14:textId="699A00EC" w:rsidR="003D3F1B" w:rsidRDefault="006D27FE" w:rsidP="003D3F1B">
            <w:pPr>
              <w:spacing w:before="160" w:after="120"/>
              <w:rPr>
                <w:rFonts w:ascii="Arial" w:hAnsi="Arial" w:cs="Arial"/>
                <w:b/>
                <w:bCs/>
                <w:color w:val="000000" w:themeColor="text1"/>
              </w:rPr>
            </w:pPr>
            <w:bookmarkStart w:id="0" w:name="_Hlk43891405"/>
            <w:r w:rsidRPr="004A0D50">
              <w:rPr>
                <w:rFonts w:ascii="Arial" w:hAnsi="Arial" w:cs="Arial"/>
                <w:b/>
                <w:bCs/>
              </w:rPr>
              <w:t xml:space="preserve">VCAT </w:t>
            </w:r>
            <w:r w:rsidR="003D3F1B">
              <w:rPr>
                <w:rFonts w:ascii="Arial" w:hAnsi="Arial" w:cs="Arial"/>
                <w:b/>
                <w:bCs/>
              </w:rPr>
              <w:t xml:space="preserve">reference </w:t>
            </w:r>
            <w:r w:rsidRPr="004A0D50">
              <w:rPr>
                <w:rFonts w:ascii="Arial" w:hAnsi="Arial" w:cs="Arial"/>
                <w:b/>
                <w:bCs/>
                <w:color w:val="000000" w:themeColor="text1"/>
              </w:rPr>
              <w:t xml:space="preserve">number: </w:t>
            </w:r>
          </w:p>
          <w:p w14:paraId="60CBB753" w14:textId="7BA09DA9" w:rsidR="00EA0F19" w:rsidRPr="003D3F1B" w:rsidRDefault="006D27FE" w:rsidP="003D3F1B">
            <w:pPr>
              <w:spacing w:before="160" w:after="120"/>
              <w:rPr>
                <w:rFonts w:ascii="Arial" w:hAnsi="Arial" w:cs="Arial"/>
                <w:color w:val="000000" w:themeColor="text1"/>
                <w:u w:val="single"/>
              </w:rPr>
            </w:pPr>
            <w:r w:rsidRPr="004A0D50">
              <w:rPr>
                <w:rFonts w:ascii="Arial" w:hAnsi="Arial" w:cs="Arial"/>
                <w:b/>
                <w:bCs/>
                <w:color w:val="000000" w:themeColor="text1"/>
              </w:rPr>
              <w:t>R202</w:t>
            </w:r>
            <w:r w:rsidR="009F2B56" w:rsidRPr="00AD2169">
              <w:rPr>
                <w:rFonts w:ascii="Arial" w:hAnsi="Arial" w:cs="Arial"/>
                <w:u w:val="single"/>
              </w:rPr>
              <w:fldChar w:fldCharType="begin">
                <w:ffData>
                  <w:name w:val="SiteAddress"/>
                  <w:enabled/>
                  <w:calcOnExit w:val="0"/>
                  <w:statusText w:type="text" w:val="Site address"/>
                  <w:textInput/>
                </w:ffData>
              </w:fldChar>
            </w:r>
            <w:r w:rsidR="009F2B56" w:rsidRPr="00AD2169">
              <w:rPr>
                <w:rFonts w:ascii="Arial" w:hAnsi="Arial" w:cs="Arial"/>
                <w:u w:val="single"/>
              </w:rPr>
              <w:instrText xml:space="preserve"> FORMTEXT </w:instrText>
            </w:r>
            <w:r w:rsidR="009F2B56" w:rsidRPr="00AD2169">
              <w:rPr>
                <w:rFonts w:ascii="Arial" w:hAnsi="Arial" w:cs="Arial"/>
                <w:u w:val="single"/>
              </w:rPr>
            </w:r>
            <w:r w:rsidR="009F2B56" w:rsidRPr="00AD2169">
              <w:rPr>
                <w:rFonts w:ascii="Arial" w:hAnsi="Arial" w:cs="Arial"/>
                <w:u w:val="single"/>
              </w:rPr>
              <w:fldChar w:fldCharType="separate"/>
            </w:r>
            <w:r w:rsidR="009F2B56" w:rsidRPr="00AD2169">
              <w:rPr>
                <w:rFonts w:ascii="Arial" w:hAnsi="Arial" w:cs="Arial"/>
                <w:noProof/>
                <w:u w:val="single"/>
              </w:rPr>
              <w:t> </w:t>
            </w:r>
            <w:r w:rsidR="009F2B56" w:rsidRPr="00AD2169">
              <w:rPr>
                <w:rFonts w:ascii="Arial" w:hAnsi="Arial" w:cs="Arial"/>
                <w:noProof/>
                <w:u w:val="single"/>
              </w:rPr>
              <w:t> </w:t>
            </w:r>
            <w:r w:rsidR="009F2B56" w:rsidRPr="00AD2169">
              <w:rPr>
                <w:rFonts w:ascii="Arial" w:hAnsi="Arial" w:cs="Arial"/>
                <w:noProof/>
                <w:u w:val="single"/>
              </w:rPr>
              <w:t> </w:t>
            </w:r>
            <w:r w:rsidR="009F2B56" w:rsidRPr="00AD2169">
              <w:rPr>
                <w:rFonts w:ascii="Arial" w:hAnsi="Arial" w:cs="Arial"/>
                <w:noProof/>
                <w:u w:val="single"/>
              </w:rPr>
              <w:t> </w:t>
            </w:r>
            <w:r w:rsidR="009F2B56" w:rsidRPr="00AD2169">
              <w:rPr>
                <w:rFonts w:ascii="Arial" w:hAnsi="Arial" w:cs="Arial"/>
                <w:noProof/>
                <w:u w:val="single"/>
              </w:rPr>
              <w:t> </w:t>
            </w:r>
            <w:r w:rsidR="009F2B56" w:rsidRPr="00AD2169">
              <w:rPr>
                <w:rFonts w:ascii="Arial" w:hAnsi="Arial" w:cs="Arial"/>
                <w:u w:val="single"/>
              </w:rPr>
              <w:fldChar w:fldCharType="end"/>
            </w:r>
            <w:r w:rsidRPr="004A0D50">
              <w:rPr>
                <w:rFonts w:ascii="Arial" w:hAnsi="Arial" w:cs="Arial"/>
                <w:b/>
                <w:bCs/>
                <w:color w:val="000000" w:themeColor="text1"/>
              </w:rPr>
              <w:t>/</w:t>
            </w:r>
            <w:r w:rsidR="000D6BF5">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425D19" w:rsidRPr="00AD2169">
              <w:rPr>
                <w:rFonts w:ascii="Arial" w:hAnsi="Arial" w:cs="Arial"/>
                <w:u w:val="single"/>
              </w:rPr>
              <w:fldChar w:fldCharType="begin">
                <w:ffData>
                  <w:name w:val="SiteAddress"/>
                  <w:enabled/>
                  <w:calcOnExit w:val="0"/>
                  <w:statusText w:type="text" w:val="Site address"/>
                  <w:textInput/>
                </w:ffData>
              </w:fldChar>
            </w:r>
            <w:r w:rsidR="00425D19" w:rsidRPr="00AD2169">
              <w:rPr>
                <w:rFonts w:ascii="Arial" w:hAnsi="Arial" w:cs="Arial"/>
                <w:u w:val="single"/>
              </w:rPr>
              <w:instrText xml:space="preserve"> FORMTEXT </w:instrText>
            </w:r>
            <w:r w:rsidR="00425D19" w:rsidRPr="00AD2169">
              <w:rPr>
                <w:rFonts w:ascii="Arial" w:hAnsi="Arial" w:cs="Arial"/>
                <w:u w:val="single"/>
              </w:rPr>
            </w:r>
            <w:r w:rsidR="00425D19" w:rsidRPr="00AD2169">
              <w:rPr>
                <w:rFonts w:ascii="Arial" w:hAnsi="Arial" w:cs="Arial"/>
                <w:u w:val="single"/>
              </w:rPr>
              <w:fldChar w:fldCharType="separate"/>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xml:space="preserve">           </w:t>
            </w:r>
            <w:r w:rsidR="00425D19" w:rsidRPr="00AD2169">
              <w:rPr>
                <w:rFonts w:ascii="Arial" w:hAnsi="Arial" w:cs="Arial"/>
                <w:noProof/>
                <w:u w:val="single"/>
              </w:rPr>
              <w:t> </w:t>
            </w:r>
            <w:r w:rsidR="00425D19" w:rsidRPr="00AD2169">
              <w:rPr>
                <w:rFonts w:ascii="Arial" w:hAnsi="Arial" w:cs="Arial"/>
                <w:u w:val="single"/>
              </w:rPr>
              <w:fldChar w:fldCharType="end"/>
            </w:r>
            <w:bookmarkEnd w:id="0"/>
          </w:p>
        </w:tc>
      </w:tr>
      <w:tr w:rsidR="003D3F1B" w:rsidRPr="004A0D50" w14:paraId="2AB19A23" w14:textId="77777777" w:rsidTr="00AF1214">
        <w:tc>
          <w:tcPr>
            <w:tcW w:w="10485" w:type="dxa"/>
          </w:tcPr>
          <w:p w14:paraId="030ABB0F" w14:textId="54223A45" w:rsidR="003D3F1B" w:rsidRDefault="003D3F1B" w:rsidP="003D3F1B">
            <w:pPr>
              <w:spacing w:before="220"/>
              <w:rPr>
                <w:rFonts w:ascii="Arial" w:hAnsi="Arial" w:cs="Arial"/>
              </w:rPr>
            </w:pPr>
            <w:r>
              <w:rPr>
                <w:rFonts w:ascii="Arial" w:hAnsi="Arial" w:cs="Arial"/>
                <w:b/>
                <w:bCs/>
                <w:color w:val="000000" w:themeColor="text1"/>
              </w:rPr>
              <w:t xml:space="preserve">Date of hearing </w:t>
            </w:r>
            <w:r w:rsidRPr="003D3F1B">
              <w:rPr>
                <w:rFonts w:ascii="Arial" w:hAnsi="Arial" w:cs="Arial"/>
                <w:color w:val="000000" w:themeColor="text1"/>
              </w:rPr>
              <w:t>(if one has been allocated)</w:t>
            </w:r>
            <w:r>
              <w:rPr>
                <w:rFonts w:ascii="Arial" w:hAnsi="Arial" w:cs="Arial"/>
                <w:b/>
                <w:bCs/>
                <w:color w:val="000000" w:themeColor="text1"/>
              </w:rPr>
              <w:t xml:space="preserve"> </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FB69652" w14:textId="5CE2C775" w:rsidR="003D3F1B" w:rsidRPr="003D3F1B" w:rsidRDefault="003D3F1B" w:rsidP="003D3F1B">
            <w:pPr>
              <w:spacing w:before="220"/>
              <w:rPr>
                <w:rFonts w:ascii="Arial" w:hAnsi="Arial" w:cs="Arial"/>
              </w:rPr>
            </w:pPr>
          </w:p>
        </w:tc>
      </w:tr>
      <w:tr w:rsidR="003D3F1B" w:rsidRPr="004A0D50" w14:paraId="17E4CA6E" w14:textId="77777777" w:rsidTr="00AF1214">
        <w:tc>
          <w:tcPr>
            <w:tcW w:w="10485" w:type="dxa"/>
          </w:tcPr>
          <w:p w14:paraId="340C28CF" w14:textId="0E8C42E1" w:rsidR="003D3F1B" w:rsidRDefault="003D3F1B" w:rsidP="003D3F1B">
            <w:pPr>
              <w:spacing w:before="220" w:after="120"/>
              <w:rPr>
                <w:rFonts w:ascii="Arial" w:hAnsi="Arial" w:cs="Arial"/>
                <w:b/>
                <w:bCs/>
              </w:rPr>
            </w:pPr>
            <w:r>
              <w:rPr>
                <w:rFonts w:ascii="Arial" w:hAnsi="Arial" w:cs="Arial"/>
                <w:b/>
                <w:bCs/>
              </w:rPr>
              <w:t>Residential Rental provider/s</w:t>
            </w:r>
            <w:r w:rsidRPr="004A0D50">
              <w:rPr>
                <w:rFonts w:ascii="Arial" w:hAnsi="Arial" w:cs="Arial"/>
                <w:b/>
                <w:bCs/>
              </w:rPr>
              <w:t xml:space="preserve">: </w:t>
            </w:r>
          </w:p>
          <w:p w14:paraId="2CE693E6" w14:textId="77777777" w:rsidR="003D3F1B" w:rsidRPr="00AD2169" w:rsidRDefault="003D3F1B" w:rsidP="003D3F1B">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7769CBF" w14:textId="77777777" w:rsidR="003D3F1B" w:rsidRPr="00AD2169" w:rsidRDefault="003D3F1B" w:rsidP="003D3F1B">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7C2E50F5" w14:textId="5AD758E0" w:rsidR="003D3F1B" w:rsidRDefault="003D3F1B" w:rsidP="003D3F1B">
            <w:pPr>
              <w:spacing w:before="220"/>
              <w:rPr>
                <w:rFonts w:ascii="Arial" w:hAnsi="Arial" w:cs="Arial"/>
                <w:b/>
                <w:bCs/>
                <w:color w:val="000000" w:themeColor="text1"/>
              </w:rPr>
            </w:pPr>
          </w:p>
        </w:tc>
      </w:tr>
      <w:tr w:rsidR="003D3F1B" w:rsidRPr="004A0D50" w14:paraId="29CA7CBB" w14:textId="77777777" w:rsidTr="00AF1214">
        <w:tc>
          <w:tcPr>
            <w:tcW w:w="10485" w:type="dxa"/>
          </w:tcPr>
          <w:p w14:paraId="18B5DDBD" w14:textId="77777777" w:rsidR="003D3F1B" w:rsidRDefault="003D3F1B" w:rsidP="003D3F1B">
            <w:pPr>
              <w:spacing w:before="220"/>
              <w:rPr>
                <w:rFonts w:ascii="Arial" w:hAnsi="Arial" w:cs="Arial"/>
                <w:b/>
                <w:bCs/>
              </w:rPr>
            </w:pPr>
            <w:r>
              <w:rPr>
                <w:rFonts w:ascii="Arial" w:hAnsi="Arial" w:cs="Arial"/>
                <w:b/>
                <w:bCs/>
              </w:rPr>
              <w:t>Renter/</w:t>
            </w:r>
            <w:r w:rsidRPr="004A0D50">
              <w:rPr>
                <w:rFonts w:ascii="Arial" w:hAnsi="Arial" w:cs="Arial"/>
                <w:b/>
                <w:bCs/>
              </w:rPr>
              <w:t xml:space="preserve">s: </w:t>
            </w:r>
          </w:p>
          <w:p w14:paraId="14084E8A" w14:textId="77777777" w:rsidR="003D3F1B" w:rsidRPr="00AD2169" w:rsidRDefault="003D3F1B" w:rsidP="003D3F1B">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C680CE1" w14:textId="77777777" w:rsidR="003D3F1B" w:rsidRPr="00AD2169" w:rsidRDefault="003D3F1B" w:rsidP="003D3F1B">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7895E6F7" w14:textId="77777777" w:rsidR="003D3F1B" w:rsidRDefault="003D3F1B" w:rsidP="003D3F1B">
            <w:pPr>
              <w:spacing w:before="220" w:after="120"/>
              <w:rPr>
                <w:rFonts w:ascii="Arial" w:hAnsi="Arial" w:cs="Arial"/>
                <w:b/>
                <w:bCs/>
              </w:rPr>
            </w:pPr>
          </w:p>
        </w:tc>
      </w:tr>
      <w:tr w:rsidR="00350ADB" w:rsidRPr="004A0D50" w14:paraId="56C4C439" w14:textId="77777777" w:rsidTr="00AF1214">
        <w:tc>
          <w:tcPr>
            <w:tcW w:w="10485" w:type="dxa"/>
          </w:tcPr>
          <w:p w14:paraId="4E000E18" w14:textId="77777777" w:rsidR="003D3F1B" w:rsidRDefault="003D3F1B" w:rsidP="00A57DA3">
            <w:pPr>
              <w:spacing w:before="160" w:after="120"/>
              <w:rPr>
                <w:rFonts w:ascii="Arial" w:hAnsi="Arial" w:cs="Arial"/>
                <w:b/>
                <w:bCs/>
              </w:rPr>
            </w:pPr>
            <w:bookmarkStart w:id="1" w:name="_Hlk43891448"/>
          </w:p>
          <w:p w14:paraId="7AB1373A" w14:textId="77777777" w:rsidR="003D3F1B" w:rsidRDefault="006D27FE" w:rsidP="00A57DA3">
            <w:pPr>
              <w:spacing w:before="160" w:after="120"/>
              <w:rPr>
                <w:rFonts w:ascii="Arial" w:hAnsi="Arial" w:cs="Arial"/>
                <w:b/>
                <w:bCs/>
              </w:rPr>
            </w:pPr>
            <w:r w:rsidRPr="004A0D50">
              <w:rPr>
                <w:rFonts w:ascii="Arial" w:hAnsi="Arial" w:cs="Arial"/>
                <w:b/>
                <w:bCs/>
              </w:rPr>
              <w:t xml:space="preserve">Address of rented premises: </w:t>
            </w:r>
          </w:p>
          <w:p w14:paraId="6CEDE1E0" w14:textId="25596631" w:rsidR="00A57DA3" w:rsidRPr="00AD2169" w:rsidRDefault="000D6BF5" w:rsidP="00A57DA3">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1CBBD85D" w14:textId="77777777" w:rsidR="00350ADB" w:rsidRDefault="000D6BF5" w:rsidP="00A57DA3">
            <w:pPr>
              <w:spacing w:before="24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bookmarkEnd w:id="1"/>
          </w:p>
          <w:p w14:paraId="56A36E21" w14:textId="73299166" w:rsidR="003D3F1B" w:rsidRPr="005650D3" w:rsidRDefault="003D3F1B" w:rsidP="00A57DA3">
            <w:pPr>
              <w:spacing w:before="240" w:after="120"/>
              <w:rPr>
                <w:rFonts w:ascii="Arial" w:hAnsi="Arial" w:cs="Arial"/>
              </w:rPr>
            </w:pPr>
          </w:p>
        </w:tc>
      </w:tr>
    </w:tbl>
    <w:p w14:paraId="5CCB9ABF" w14:textId="77777777" w:rsidR="003D3F1B" w:rsidRDefault="003D3F1B">
      <w:r>
        <w:rPr>
          <w:b/>
          <w:bCs/>
        </w:rPr>
        <w:br w:type="page"/>
      </w:r>
    </w:p>
    <w:tbl>
      <w:tblPr>
        <w:tblStyle w:val="TableGrid"/>
        <w:tblW w:w="10485" w:type="dxa"/>
        <w:tblLayout w:type="fixed"/>
        <w:tblLook w:val="04A0" w:firstRow="1" w:lastRow="0" w:firstColumn="1" w:lastColumn="0" w:noHBand="0" w:noVBand="1"/>
      </w:tblPr>
      <w:tblGrid>
        <w:gridCol w:w="10485"/>
      </w:tblGrid>
      <w:tr w:rsidR="0005602D" w:rsidRPr="004A0D50" w14:paraId="740E0E39" w14:textId="77777777" w:rsidTr="00E25937">
        <w:trPr>
          <w:trHeight w:val="510"/>
        </w:trPr>
        <w:tc>
          <w:tcPr>
            <w:tcW w:w="10485" w:type="dxa"/>
            <w:shd w:val="clear" w:color="auto" w:fill="000000" w:themeFill="text1"/>
            <w:vAlign w:val="center"/>
          </w:tcPr>
          <w:p w14:paraId="39685EEA" w14:textId="32FEB073" w:rsidR="0005602D" w:rsidRPr="004A0D50" w:rsidRDefault="003745B6" w:rsidP="00B82E12">
            <w:pPr>
              <w:pStyle w:val="Heading2"/>
              <w:outlineLvl w:val="1"/>
            </w:pPr>
            <w:r>
              <w:lastRenderedPageBreak/>
              <w:t xml:space="preserve">BOND </w:t>
            </w:r>
            <w:r w:rsidR="005650D3">
              <w:t xml:space="preserve">PAYMENT AGREEMENT </w:t>
            </w:r>
          </w:p>
        </w:tc>
      </w:tr>
      <w:tr w:rsidR="00E25937" w:rsidRPr="004A0D50" w14:paraId="68FD81F6" w14:textId="77777777" w:rsidTr="00384D33">
        <w:trPr>
          <w:trHeight w:val="1684"/>
        </w:trPr>
        <w:tc>
          <w:tcPr>
            <w:tcW w:w="10485" w:type="dxa"/>
            <w:vAlign w:val="center"/>
          </w:tcPr>
          <w:p w14:paraId="240C7F8D" w14:textId="3D83EF49" w:rsidR="003A0FE3" w:rsidRPr="003745B6" w:rsidRDefault="003745B6" w:rsidP="00EF3226">
            <w:pPr>
              <w:spacing w:before="220" w:after="120"/>
              <w:rPr>
                <w:rFonts w:ascii="Arial" w:hAnsi="Arial" w:cs="Arial"/>
              </w:rPr>
            </w:pPr>
            <w:r>
              <w:rPr>
                <w:rFonts w:ascii="Arial" w:hAnsi="Arial" w:cs="Arial"/>
              </w:rPr>
              <w:t xml:space="preserve">The residential rental provider/s (landlords) and renter/s (tenants) have agreed </w:t>
            </w:r>
            <w:r w:rsidR="00777AEC">
              <w:rPr>
                <w:rFonts w:ascii="Arial" w:hAnsi="Arial" w:cs="Arial"/>
              </w:rPr>
              <w:t>as follows</w:t>
            </w:r>
            <w:r>
              <w:rPr>
                <w:rFonts w:ascii="Arial" w:hAnsi="Arial" w:cs="Arial"/>
              </w:rPr>
              <w:t>:</w:t>
            </w:r>
          </w:p>
          <w:p w14:paraId="7DFE8AF5" w14:textId="123222EE" w:rsidR="008E1702" w:rsidRPr="003745B6" w:rsidRDefault="003745B6" w:rsidP="003A0FE3">
            <w:pPr>
              <w:pStyle w:val="ListParagraph"/>
              <w:numPr>
                <w:ilvl w:val="0"/>
                <w:numId w:val="6"/>
              </w:numPr>
              <w:spacing w:before="220" w:after="120"/>
              <w:ind w:left="313" w:hanging="426"/>
              <w:rPr>
                <w:rFonts w:ascii="Arial" w:hAnsi="Arial" w:cs="Arial"/>
                <w:b/>
                <w:bCs/>
              </w:rPr>
            </w:pPr>
            <w:r w:rsidRPr="003745B6">
              <w:rPr>
                <w:rFonts w:ascii="Arial" w:hAnsi="Arial" w:cs="Arial"/>
                <w:b/>
                <w:bCs/>
              </w:rPr>
              <w:t>Bond Details</w:t>
            </w:r>
          </w:p>
          <w:p w14:paraId="3C38A034" w14:textId="0885EAE5" w:rsidR="00EF3226" w:rsidRDefault="00EF3226" w:rsidP="00EF3226">
            <w:pPr>
              <w:spacing w:before="220" w:after="120"/>
              <w:rPr>
                <w:rFonts w:ascii="Arial" w:hAnsi="Arial" w:cs="Arial"/>
              </w:rPr>
            </w:pPr>
            <w:r>
              <w:rPr>
                <w:rFonts w:ascii="Arial" w:hAnsi="Arial" w:cs="Arial"/>
              </w:rPr>
              <w:t xml:space="preserve">The </w:t>
            </w:r>
            <w:r w:rsidR="003745B6">
              <w:rPr>
                <w:rFonts w:ascii="Arial" w:hAnsi="Arial" w:cs="Arial"/>
              </w:rPr>
              <w:t>Bond held with the Residential Tenancies Bond Authority</w:t>
            </w:r>
            <w:r>
              <w:rPr>
                <w:rFonts w:ascii="Arial" w:hAnsi="Arial" w:cs="Arial"/>
              </w:rPr>
              <w:t xml:space="preserve"> is </w:t>
            </w:r>
            <w:r w:rsidR="00A62531">
              <w:rPr>
                <w:rFonts w:ascii="Arial" w:hAnsi="Arial" w:cs="Arial"/>
              </w:rPr>
              <w:t xml:space="preserve">receipt number </w:t>
            </w:r>
            <w:r w:rsidR="00A62531" w:rsidRPr="00AD2169">
              <w:rPr>
                <w:rFonts w:ascii="Arial" w:hAnsi="Arial" w:cs="Arial"/>
                <w:u w:val="single"/>
              </w:rPr>
              <w:fldChar w:fldCharType="begin">
                <w:ffData>
                  <w:name w:val="SiteAddress"/>
                  <w:enabled/>
                  <w:calcOnExit w:val="0"/>
                  <w:statusText w:type="text" w:val="Site address"/>
                  <w:textInput/>
                </w:ffData>
              </w:fldChar>
            </w:r>
            <w:r w:rsidR="00A62531" w:rsidRPr="00AD2169">
              <w:rPr>
                <w:rFonts w:ascii="Arial" w:hAnsi="Arial" w:cs="Arial"/>
                <w:u w:val="single"/>
              </w:rPr>
              <w:instrText xml:space="preserve"> FORMTEXT </w:instrText>
            </w:r>
            <w:r w:rsidR="00A62531" w:rsidRPr="00AD2169">
              <w:rPr>
                <w:rFonts w:ascii="Arial" w:hAnsi="Arial" w:cs="Arial"/>
                <w:u w:val="single"/>
              </w:rPr>
            </w:r>
            <w:r w:rsidR="00A62531" w:rsidRPr="00AD2169">
              <w:rPr>
                <w:rFonts w:ascii="Arial" w:hAnsi="Arial" w:cs="Arial"/>
                <w:u w:val="single"/>
              </w:rPr>
              <w:fldChar w:fldCharType="separate"/>
            </w:r>
            <w:r w:rsidR="00A62531" w:rsidRPr="00AD2169">
              <w:rPr>
                <w:rFonts w:ascii="Arial" w:hAnsi="Arial" w:cs="Arial"/>
                <w:noProof/>
                <w:u w:val="single"/>
              </w:rPr>
              <w:t> </w:t>
            </w:r>
            <w:r w:rsidR="00A62531" w:rsidRPr="00AD2169">
              <w:rPr>
                <w:rFonts w:ascii="Arial" w:hAnsi="Arial" w:cs="Arial"/>
                <w:noProof/>
                <w:u w:val="single"/>
              </w:rPr>
              <w:t> </w:t>
            </w:r>
            <w:r w:rsidR="00A62531" w:rsidRPr="00AD2169">
              <w:rPr>
                <w:rFonts w:ascii="Arial" w:hAnsi="Arial" w:cs="Arial"/>
                <w:noProof/>
                <w:u w:val="single"/>
              </w:rPr>
              <w:t> </w:t>
            </w:r>
            <w:r w:rsidR="00A62531" w:rsidRPr="00AD2169">
              <w:rPr>
                <w:rFonts w:ascii="Arial" w:hAnsi="Arial" w:cs="Arial"/>
                <w:noProof/>
                <w:u w:val="single"/>
              </w:rPr>
              <w:t xml:space="preserve">           </w:t>
            </w:r>
            <w:r w:rsidR="00A62531">
              <w:rPr>
                <w:rFonts w:ascii="Arial" w:hAnsi="Arial" w:cs="Arial"/>
                <w:noProof/>
                <w:u w:val="single"/>
              </w:rPr>
              <w:t xml:space="preserve">            </w:t>
            </w:r>
            <w:r w:rsidR="00A62531" w:rsidRPr="00AD2169">
              <w:rPr>
                <w:rFonts w:ascii="Arial" w:hAnsi="Arial" w:cs="Arial"/>
                <w:noProof/>
                <w:u w:val="single"/>
              </w:rPr>
              <w:t> </w:t>
            </w:r>
            <w:r w:rsidR="00A62531" w:rsidRPr="00AD2169">
              <w:rPr>
                <w:rFonts w:ascii="Arial" w:hAnsi="Arial" w:cs="Arial"/>
                <w:u w:val="single"/>
              </w:rPr>
              <w:fldChar w:fldCharType="end"/>
            </w:r>
            <w:r w:rsidR="00A62531">
              <w:rPr>
                <w:rFonts w:ascii="Arial" w:hAnsi="Arial" w:cs="Arial"/>
              </w:rPr>
              <w:t xml:space="preserve"> and in the amount of </w:t>
            </w:r>
            <w:r>
              <w:rPr>
                <w:rFonts w:ascii="Arial" w:hAnsi="Arial" w:cs="Arial"/>
              </w:rPr>
              <w:t>$</w:t>
            </w:r>
            <w:r w:rsidR="0004527B">
              <w:rPr>
                <w:rFonts w:ascii="Arial" w:hAnsi="Arial" w:cs="Arial"/>
              </w:rPr>
              <w:t xml:space="preserve">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r w:rsidR="00D0771A">
              <w:rPr>
                <w:rFonts w:ascii="Arial" w:hAnsi="Arial" w:cs="Arial"/>
              </w:rPr>
              <w:t>.</w:t>
            </w:r>
          </w:p>
          <w:p w14:paraId="5063717B" w14:textId="77777777" w:rsidR="002A47A1" w:rsidRDefault="002A47A1" w:rsidP="00EF3226">
            <w:pPr>
              <w:spacing w:before="220" w:after="120"/>
              <w:rPr>
                <w:rFonts w:ascii="Arial" w:hAnsi="Arial" w:cs="Arial"/>
              </w:rPr>
            </w:pPr>
          </w:p>
          <w:p w14:paraId="0A4A2E46" w14:textId="0CC22DF4" w:rsidR="008E1702" w:rsidRPr="006570E0" w:rsidRDefault="006570E0" w:rsidP="003A0FE3">
            <w:pPr>
              <w:pStyle w:val="ListParagraph"/>
              <w:numPr>
                <w:ilvl w:val="0"/>
                <w:numId w:val="6"/>
              </w:numPr>
              <w:spacing w:before="220" w:after="120"/>
              <w:ind w:left="313" w:hanging="426"/>
              <w:rPr>
                <w:rFonts w:ascii="Arial" w:hAnsi="Arial" w:cs="Arial"/>
                <w:b/>
                <w:bCs/>
              </w:rPr>
            </w:pPr>
            <w:r w:rsidRPr="006570E0">
              <w:rPr>
                <w:rFonts w:ascii="Arial" w:hAnsi="Arial" w:cs="Arial"/>
                <w:b/>
                <w:bCs/>
              </w:rPr>
              <w:t xml:space="preserve">Direction to the Residential Tenancies Bond Authority </w:t>
            </w:r>
          </w:p>
          <w:p w14:paraId="3D821A8A" w14:textId="6F071F84" w:rsidR="008E1702" w:rsidRDefault="003E465D" w:rsidP="00EF3226">
            <w:pPr>
              <w:spacing w:before="220" w:after="120"/>
              <w:rPr>
                <w:rFonts w:ascii="Arial" w:hAnsi="Arial" w:cs="Arial"/>
              </w:rPr>
            </w:pPr>
            <w:r>
              <w:rPr>
                <w:rFonts w:ascii="Arial" w:hAnsi="Arial" w:cs="Arial"/>
              </w:rPr>
              <w:t xml:space="preserve">The Residential </w:t>
            </w:r>
            <w:r w:rsidR="00777AEC">
              <w:rPr>
                <w:rFonts w:ascii="Arial" w:hAnsi="Arial" w:cs="Arial"/>
              </w:rPr>
              <w:t>Tenancies Bond Authority shall pay the following as directed:</w:t>
            </w:r>
          </w:p>
          <w:p w14:paraId="65BF1E25" w14:textId="289A49ED" w:rsidR="00777AEC" w:rsidRDefault="00777AEC" w:rsidP="00777AEC">
            <w:pPr>
              <w:spacing w:before="300" w:after="120"/>
              <w:rPr>
                <w:rFonts w:ascii="Arial" w:hAnsi="Arial" w:cs="Arial"/>
                <w:u w:val="single"/>
              </w:rPr>
            </w:pPr>
            <w:r>
              <w:rPr>
                <w:rFonts w:ascii="Arial" w:hAnsi="Arial" w:cs="Arial"/>
              </w:rPr>
              <w:t xml:space="preserve">To the Residential Rental Provider,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 the amount of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0681A25" w14:textId="081FC50C" w:rsidR="00317770" w:rsidRDefault="00777AEC" w:rsidP="008E1702">
            <w:pPr>
              <w:spacing w:before="300" w:after="120"/>
              <w:rPr>
                <w:rFonts w:ascii="Arial" w:hAnsi="Arial" w:cs="Arial"/>
                <w:u w:val="single"/>
              </w:rPr>
            </w:pPr>
            <w:r>
              <w:rPr>
                <w:rFonts w:ascii="Arial" w:hAnsi="Arial" w:cs="Arial"/>
              </w:rPr>
              <w:t>To the renter,</w:t>
            </w:r>
            <w:r w:rsidR="00317770">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317770">
              <w:rPr>
                <w:rFonts w:ascii="Arial" w:hAnsi="Arial" w:cs="Arial"/>
              </w:rPr>
              <w:t xml:space="preserve"> </w:t>
            </w:r>
            <w:r>
              <w:rPr>
                <w:rFonts w:ascii="Arial" w:hAnsi="Arial" w:cs="Arial"/>
              </w:rPr>
              <w:t xml:space="preserve">, the amount of </w:t>
            </w:r>
            <w:r w:rsidR="00317770">
              <w:rPr>
                <w:rFonts w:ascii="Arial" w:hAnsi="Arial" w:cs="Arial"/>
              </w:rPr>
              <w:t xml:space="preserve">$ </w:t>
            </w:r>
            <w:r w:rsidR="00317770" w:rsidRPr="00AD2169">
              <w:rPr>
                <w:rFonts w:ascii="Arial" w:hAnsi="Arial" w:cs="Arial"/>
                <w:u w:val="single"/>
              </w:rPr>
              <w:fldChar w:fldCharType="begin">
                <w:ffData>
                  <w:name w:val="SiteAddress"/>
                  <w:enabled/>
                  <w:calcOnExit w:val="0"/>
                  <w:statusText w:type="text" w:val="Site address"/>
                  <w:textInput/>
                </w:ffData>
              </w:fldChar>
            </w:r>
            <w:r w:rsidR="00317770" w:rsidRPr="00AD2169">
              <w:rPr>
                <w:rFonts w:ascii="Arial" w:hAnsi="Arial" w:cs="Arial"/>
                <w:u w:val="single"/>
              </w:rPr>
              <w:instrText xml:space="preserve"> FORMTEXT </w:instrText>
            </w:r>
            <w:r w:rsidR="00317770" w:rsidRPr="00AD2169">
              <w:rPr>
                <w:rFonts w:ascii="Arial" w:hAnsi="Arial" w:cs="Arial"/>
                <w:u w:val="single"/>
              </w:rPr>
            </w:r>
            <w:r w:rsidR="00317770" w:rsidRPr="00AD2169">
              <w:rPr>
                <w:rFonts w:ascii="Arial" w:hAnsi="Arial" w:cs="Arial"/>
                <w:u w:val="single"/>
              </w:rPr>
              <w:fldChar w:fldCharType="separate"/>
            </w:r>
            <w:r w:rsidR="00317770" w:rsidRPr="00AD2169">
              <w:rPr>
                <w:rFonts w:ascii="Arial" w:hAnsi="Arial" w:cs="Arial"/>
                <w:noProof/>
                <w:u w:val="single"/>
              </w:rPr>
              <w:t> </w:t>
            </w:r>
            <w:r w:rsidR="00317770" w:rsidRPr="00AD2169">
              <w:rPr>
                <w:rFonts w:ascii="Arial" w:hAnsi="Arial" w:cs="Arial"/>
                <w:noProof/>
                <w:u w:val="single"/>
              </w:rPr>
              <w:t> </w:t>
            </w:r>
            <w:r w:rsidR="00317770" w:rsidRPr="00AD2169">
              <w:rPr>
                <w:rFonts w:ascii="Arial" w:hAnsi="Arial" w:cs="Arial"/>
                <w:noProof/>
                <w:u w:val="single"/>
              </w:rPr>
              <w:t> </w:t>
            </w:r>
            <w:r w:rsidR="00317770" w:rsidRPr="00AD2169">
              <w:rPr>
                <w:rFonts w:ascii="Arial" w:hAnsi="Arial" w:cs="Arial"/>
                <w:noProof/>
                <w:u w:val="single"/>
              </w:rPr>
              <w:t xml:space="preserve">           </w:t>
            </w:r>
            <w:r w:rsidR="00317770">
              <w:rPr>
                <w:rFonts w:ascii="Arial" w:hAnsi="Arial" w:cs="Arial"/>
                <w:noProof/>
                <w:u w:val="single"/>
              </w:rPr>
              <w:t xml:space="preserve">            </w:t>
            </w:r>
            <w:r w:rsidR="00317770" w:rsidRPr="00AD2169">
              <w:rPr>
                <w:rFonts w:ascii="Arial" w:hAnsi="Arial" w:cs="Arial"/>
                <w:noProof/>
                <w:u w:val="single"/>
              </w:rPr>
              <w:t> </w:t>
            </w:r>
            <w:r w:rsidR="00317770" w:rsidRPr="00AD2169">
              <w:rPr>
                <w:rFonts w:ascii="Arial" w:hAnsi="Arial" w:cs="Arial"/>
                <w:u w:val="single"/>
              </w:rPr>
              <w:fldChar w:fldCharType="end"/>
            </w:r>
          </w:p>
          <w:p w14:paraId="7D71D2AD" w14:textId="77777777" w:rsidR="00777AEC" w:rsidRDefault="00777AEC" w:rsidP="00777AEC">
            <w:pPr>
              <w:spacing w:before="300" w:after="120"/>
              <w:rPr>
                <w:rFonts w:ascii="Arial" w:hAnsi="Arial" w:cs="Arial"/>
                <w:u w:val="single"/>
              </w:rPr>
            </w:pPr>
            <w:r>
              <w:rPr>
                <w:rFonts w:ascii="Arial" w:hAnsi="Arial" w:cs="Arial"/>
              </w:rPr>
              <w:t xml:space="preserve">To the renter,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 the amount of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12AC2BF7" w14:textId="77777777" w:rsidR="00777AEC" w:rsidRDefault="00777AEC" w:rsidP="00777AEC">
            <w:pPr>
              <w:spacing w:before="300" w:after="120"/>
              <w:rPr>
                <w:rFonts w:ascii="Arial" w:hAnsi="Arial" w:cs="Arial"/>
                <w:u w:val="single"/>
              </w:rPr>
            </w:pPr>
            <w:r>
              <w:rPr>
                <w:rFonts w:ascii="Arial" w:hAnsi="Arial" w:cs="Arial"/>
              </w:rPr>
              <w:t xml:space="preserve">To the renter,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 the amount of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721F529B" w14:textId="4212D12E" w:rsidR="00777AEC" w:rsidRDefault="00777AEC" w:rsidP="00777AEC">
            <w:pPr>
              <w:spacing w:before="300" w:after="120"/>
              <w:rPr>
                <w:rFonts w:ascii="Arial" w:hAnsi="Arial" w:cs="Arial"/>
                <w:u w:val="single"/>
              </w:rPr>
            </w:pPr>
            <w:r>
              <w:rPr>
                <w:rFonts w:ascii="Arial" w:hAnsi="Arial" w:cs="Arial"/>
              </w:rPr>
              <w:t xml:space="preserve">To the renter,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 the amount of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1213E33A" w14:textId="12056629" w:rsidR="00777AEC" w:rsidRDefault="00777AEC" w:rsidP="00777AEC">
            <w:pPr>
              <w:spacing w:before="300" w:after="120"/>
              <w:rPr>
                <w:rFonts w:ascii="Arial" w:hAnsi="Arial" w:cs="Arial"/>
                <w:u w:val="single"/>
              </w:rPr>
            </w:pPr>
            <w:r>
              <w:rPr>
                <w:rFonts w:ascii="Arial" w:hAnsi="Arial" w:cs="Arial"/>
              </w:rPr>
              <w:t xml:space="preserve">To Homes Victoria (formerly DOH), the amount of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742CEAA3" w14:textId="77777777" w:rsidR="002A47A1" w:rsidRDefault="002A47A1" w:rsidP="00777AEC">
            <w:pPr>
              <w:spacing w:before="300" w:after="120"/>
              <w:rPr>
                <w:rFonts w:ascii="Arial" w:hAnsi="Arial" w:cs="Arial"/>
                <w:u w:val="single"/>
              </w:rPr>
            </w:pPr>
          </w:p>
          <w:p w14:paraId="182FF465" w14:textId="65A691B1" w:rsidR="008E1702" w:rsidRPr="00777AEC" w:rsidRDefault="001F475A" w:rsidP="00357868">
            <w:pPr>
              <w:pStyle w:val="ListParagraph"/>
              <w:numPr>
                <w:ilvl w:val="0"/>
                <w:numId w:val="6"/>
              </w:numPr>
              <w:spacing w:before="300" w:after="120"/>
              <w:ind w:left="171" w:hanging="284"/>
              <w:rPr>
                <w:rFonts w:ascii="Arial" w:hAnsi="Arial" w:cs="Arial"/>
                <w:b/>
                <w:bCs/>
              </w:rPr>
            </w:pPr>
            <w:r>
              <w:rPr>
                <w:rFonts w:ascii="Arial" w:hAnsi="Arial" w:cs="Arial"/>
                <w:b/>
                <w:bCs/>
              </w:rPr>
              <w:t>Compensation</w:t>
            </w:r>
            <w:r w:rsidR="00777AEC" w:rsidRPr="00777AEC">
              <w:rPr>
                <w:rFonts w:ascii="Arial" w:hAnsi="Arial" w:cs="Arial"/>
                <w:b/>
                <w:bCs/>
              </w:rPr>
              <w:t xml:space="preserve"> Order by Agreement</w:t>
            </w:r>
          </w:p>
          <w:p w14:paraId="648DAD45" w14:textId="69F68764" w:rsidR="002A47A1" w:rsidRDefault="001F475A" w:rsidP="003D3F1B">
            <w:pPr>
              <w:spacing w:after="60" w:line="360" w:lineRule="auto"/>
              <w:rPr>
                <w:rFonts w:ascii="Arial" w:hAnsi="Arial" w:cs="Arial"/>
              </w:rPr>
            </w:pPr>
            <w:r>
              <w:rPr>
                <w:rFonts w:ascii="Arial" w:hAnsi="Arial" w:cs="Arial"/>
              </w:rPr>
              <w:t xml:space="preserve">In addition to the payment from the BOND, </w:t>
            </w:r>
            <w:r w:rsidR="002A47A1">
              <w:rPr>
                <w:rFonts w:ascii="Arial" w:hAnsi="Arial" w:cs="Arial"/>
              </w:rPr>
              <w:t>the parties agree to the following compensation order:</w:t>
            </w:r>
          </w:p>
          <w:p w14:paraId="380C6010" w14:textId="1B3B8AA0" w:rsidR="00357868" w:rsidRDefault="002A47A1" w:rsidP="003D3F1B">
            <w:pPr>
              <w:spacing w:after="60" w:line="360" w:lineRule="auto"/>
              <w:rPr>
                <w:rFonts w:ascii="Arial" w:hAnsi="Arial" w:cs="Arial"/>
              </w:rPr>
            </w:pPr>
            <w:r w:rsidRPr="002A47A1">
              <w:rPr>
                <w:rFonts w:ascii="Arial" w:hAnsi="Arial" w:cs="Arial"/>
                <w:i/>
                <w:iCs/>
              </w:rPr>
              <w:t>The</w:t>
            </w:r>
            <w:r w:rsidR="001F475A" w:rsidRPr="002A47A1">
              <w:rPr>
                <w:rFonts w:ascii="Arial" w:hAnsi="Arial" w:cs="Arial"/>
                <w:i/>
                <w:iCs/>
              </w:rPr>
              <w:t xml:space="preserve"> </w:t>
            </w:r>
            <w:r w:rsidRPr="002A47A1">
              <w:rPr>
                <w:rFonts w:ascii="Arial" w:hAnsi="Arial" w:cs="Arial"/>
                <w:i/>
                <w:iCs/>
              </w:rPr>
              <w:t>respondent</w:t>
            </w:r>
            <w:r w:rsidR="001F475A" w:rsidRPr="002A47A1">
              <w:rPr>
                <w:rFonts w:ascii="Arial" w:hAnsi="Arial" w:cs="Arial"/>
                <w:i/>
                <w:iCs/>
              </w:rPr>
              <w:t xml:space="preserve"> </w:t>
            </w:r>
            <w:r w:rsidRPr="002A47A1">
              <w:rPr>
                <w:rFonts w:ascii="Arial" w:hAnsi="Arial" w:cs="Arial"/>
                <w:i/>
                <w:iCs/>
              </w:rPr>
              <w:t>must</w:t>
            </w:r>
            <w:r w:rsidR="001F475A" w:rsidRPr="002A47A1">
              <w:rPr>
                <w:rFonts w:ascii="Arial" w:hAnsi="Arial" w:cs="Arial"/>
                <w:i/>
                <w:iCs/>
              </w:rPr>
              <w:t xml:space="preserve"> pay the </w:t>
            </w:r>
            <w:r w:rsidRPr="002A47A1">
              <w:rPr>
                <w:rFonts w:ascii="Arial" w:hAnsi="Arial" w:cs="Arial"/>
                <w:i/>
                <w:iCs/>
              </w:rPr>
              <w:t>applicant</w:t>
            </w:r>
            <w:r w:rsidR="003A0FE3" w:rsidRPr="002A47A1">
              <w:rPr>
                <w:rFonts w:ascii="Arial" w:hAnsi="Arial" w:cs="Arial"/>
                <w:i/>
                <w:iCs/>
              </w:rPr>
              <w:t xml:space="preserve"> </w:t>
            </w:r>
            <w:r w:rsidRPr="002A47A1">
              <w:rPr>
                <w:rFonts w:ascii="Arial" w:hAnsi="Arial" w:cs="Arial"/>
                <w:i/>
                <w:iCs/>
              </w:rPr>
              <w:t xml:space="preserve">compensation in the amount of </w:t>
            </w:r>
            <w:r w:rsidR="001F475A" w:rsidRPr="002A47A1">
              <w:rPr>
                <w:rFonts w:ascii="Arial" w:hAnsi="Arial" w:cs="Arial"/>
                <w:i/>
                <w:iCs/>
              </w:rPr>
              <w:t xml:space="preserve">$ </w:t>
            </w:r>
            <w:r w:rsidR="001F475A" w:rsidRPr="002A47A1">
              <w:rPr>
                <w:rFonts w:ascii="Arial" w:hAnsi="Arial" w:cs="Arial"/>
                <w:i/>
                <w:iCs/>
                <w:u w:val="single"/>
              </w:rPr>
              <w:fldChar w:fldCharType="begin">
                <w:ffData>
                  <w:name w:val="SiteAddress"/>
                  <w:enabled/>
                  <w:calcOnExit w:val="0"/>
                  <w:statusText w:type="text" w:val="Site address"/>
                  <w:textInput/>
                </w:ffData>
              </w:fldChar>
            </w:r>
            <w:r w:rsidR="001F475A" w:rsidRPr="002A47A1">
              <w:rPr>
                <w:rFonts w:ascii="Arial" w:hAnsi="Arial" w:cs="Arial"/>
                <w:i/>
                <w:iCs/>
                <w:u w:val="single"/>
              </w:rPr>
              <w:instrText xml:space="preserve"> FORMTEXT </w:instrText>
            </w:r>
            <w:r w:rsidR="001F475A" w:rsidRPr="002A47A1">
              <w:rPr>
                <w:rFonts w:ascii="Arial" w:hAnsi="Arial" w:cs="Arial"/>
                <w:i/>
                <w:iCs/>
                <w:u w:val="single"/>
              </w:rPr>
            </w:r>
            <w:r w:rsidR="001F475A" w:rsidRPr="002A47A1">
              <w:rPr>
                <w:rFonts w:ascii="Arial" w:hAnsi="Arial" w:cs="Arial"/>
                <w:i/>
                <w:iCs/>
                <w:u w:val="single"/>
              </w:rPr>
              <w:fldChar w:fldCharType="separate"/>
            </w:r>
            <w:r w:rsidR="001F475A" w:rsidRPr="002A47A1">
              <w:rPr>
                <w:rFonts w:ascii="Arial" w:hAnsi="Arial" w:cs="Arial"/>
                <w:i/>
                <w:iCs/>
                <w:noProof/>
                <w:u w:val="single"/>
              </w:rPr>
              <w:t> </w:t>
            </w:r>
            <w:r w:rsidR="001F475A" w:rsidRPr="002A47A1">
              <w:rPr>
                <w:rFonts w:ascii="Arial" w:hAnsi="Arial" w:cs="Arial"/>
                <w:i/>
                <w:iCs/>
                <w:noProof/>
                <w:u w:val="single"/>
              </w:rPr>
              <w:t> </w:t>
            </w:r>
            <w:r w:rsidR="001F475A" w:rsidRPr="002A47A1">
              <w:rPr>
                <w:rFonts w:ascii="Arial" w:hAnsi="Arial" w:cs="Arial"/>
                <w:i/>
                <w:iCs/>
                <w:noProof/>
                <w:u w:val="single"/>
              </w:rPr>
              <w:t> </w:t>
            </w:r>
            <w:r w:rsidR="001F475A" w:rsidRPr="002A47A1">
              <w:rPr>
                <w:rFonts w:ascii="Arial" w:hAnsi="Arial" w:cs="Arial"/>
                <w:i/>
                <w:iCs/>
                <w:noProof/>
                <w:u w:val="single"/>
              </w:rPr>
              <w:t xml:space="preserve">                       </w:t>
            </w:r>
            <w:r w:rsidR="001F475A" w:rsidRPr="002A47A1">
              <w:rPr>
                <w:rFonts w:ascii="Arial" w:hAnsi="Arial" w:cs="Arial"/>
                <w:i/>
                <w:iCs/>
                <w:noProof/>
                <w:u w:val="single"/>
              </w:rPr>
              <w:t> </w:t>
            </w:r>
            <w:r w:rsidR="001F475A" w:rsidRPr="002A47A1">
              <w:rPr>
                <w:rFonts w:ascii="Arial" w:hAnsi="Arial" w:cs="Arial"/>
                <w:i/>
                <w:iCs/>
                <w:u w:val="single"/>
              </w:rPr>
              <w:fldChar w:fldCharType="end"/>
            </w:r>
            <w:r>
              <w:rPr>
                <w:rFonts w:ascii="Arial" w:hAnsi="Arial" w:cs="Arial"/>
                <w:u w:val="single"/>
              </w:rPr>
              <w:t>.</w:t>
            </w:r>
            <w:r w:rsidR="00777AEC">
              <w:rPr>
                <w:rFonts w:ascii="Arial" w:hAnsi="Arial" w:cs="Arial"/>
              </w:rPr>
              <w:t xml:space="preserve"> </w:t>
            </w:r>
          </w:p>
          <w:p w14:paraId="7CB8244E" w14:textId="77777777" w:rsidR="002A47A1" w:rsidRPr="00357868" w:rsidRDefault="002A47A1" w:rsidP="003D3F1B">
            <w:pPr>
              <w:spacing w:after="60" w:line="360" w:lineRule="auto"/>
              <w:rPr>
                <w:rFonts w:ascii="Arial" w:hAnsi="Arial" w:cs="Arial"/>
              </w:rPr>
            </w:pPr>
          </w:p>
          <w:p w14:paraId="7262CF46" w14:textId="77777777" w:rsidR="001F475A" w:rsidRPr="00777AEC" w:rsidRDefault="001F475A" w:rsidP="001F475A">
            <w:pPr>
              <w:pStyle w:val="ListParagraph"/>
              <w:numPr>
                <w:ilvl w:val="0"/>
                <w:numId w:val="6"/>
              </w:numPr>
              <w:spacing w:before="300" w:after="120"/>
              <w:ind w:left="171" w:hanging="284"/>
              <w:rPr>
                <w:rFonts w:ascii="Arial" w:hAnsi="Arial" w:cs="Arial"/>
                <w:b/>
                <w:bCs/>
              </w:rPr>
            </w:pPr>
            <w:r w:rsidRPr="00777AEC">
              <w:rPr>
                <w:rFonts w:ascii="Arial" w:hAnsi="Arial" w:cs="Arial"/>
                <w:b/>
                <w:bCs/>
              </w:rPr>
              <w:t>Tribunal Order by Agreement</w:t>
            </w:r>
          </w:p>
          <w:p w14:paraId="1E58FA01" w14:textId="77777777" w:rsidR="001F475A" w:rsidRPr="00357868" w:rsidRDefault="001F475A" w:rsidP="001F475A">
            <w:pPr>
              <w:spacing w:after="60" w:line="360" w:lineRule="auto"/>
              <w:rPr>
                <w:rFonts w:ascii="Arial" w:hAnsi="Arial" w:cs="Arial"/>
              </w:rPr>
            </w:pPr>
            <w:r w:rsidRPr="00357868">
              <w:rPr>
                <w:rFonts w:ascii="Arial" w:hAnsi="Arial" w:cs="Arial"/>
              </w:rPr>
              <w:t xml:space="preserve">The residential rental provider/s and the renter/s agree that a copy of this agreement will be provided to VCAT and </w:t>
            </w:r>
            <w:r>
              <w:rPr>
                <w:rFonts w:ascii="Arial" w:hAnsi="Arial" w:cs="Arial"/>
              </w:rPr>
              <w:t xml:space="preserve">orders made by consent, reflecting the Bond Payment Agreement, without the need for a hearing. </w:t>
            </w:r>
          </w:p>
          <w:p w14:paraId="7681A845" w14:textId="672154ED" w:rsidR="00357868" w:rsidRPr="00357868" w:rsidRDefault="00357868" w:rsidP="003D3F1B">
            <w:pPr>
              <w:spacing w:after="60" w:line="360" w:lineRule="auto"/>
              <w:rPr>
                <w:rFonts w:ascii="Arial" w:hAnsi="Arial" w:cs="Arial"/>
              </w:rPr>
            </w:pPr>
          </w:p>
          <w:p w14:paraId="11688AEC" w14:textId="01A5CB09" w:rsidR="00777AEC" w:rsidRPr="00D0771A" w:rsidRDefault="00777AEC" w:rsidP="00777AEC">
            <w:pPr>
              <w:pStyle w:val="ListParagraph"/>
              <w:numPr>
                <w:ilvl w:val="0"/>
                <w:numId w:val="6"/>
              </w:numPr>
              <w:spacing w:before="300" w:after="120"/>
              <w:ind w:left="171" w:hanging="284"/>
              <w:rPr>
                <w:rFonts w:ascii="Arial" w:hAnsi="Arial" w:cs="Arial"/>
                <w:b/>
                <w:bCs/>
              </w:rPr>
            </w:pPr>
            <w:r w:rsidRPr="00D0771A">
              <w:rPr>
                <w:rFonts w:ascii="Arial" w:hAnsi="Arial" w:cs="Arial"/>
                <w:b/>
                <w:bCs/>
              </w:rPr>
              <w:t>Acknowledg</w:t>
            </w:r>
            <w:r w:rsidR="00D0771A" w:rsidRPr="00D0771A">
              <w:rPr>
                <w:rFonts w:ascii="Arial" w:hAnsi="Arial" w:cs="Arial"/>
                <w:b/>
                <w:bCs/>
              </w:rPr>
              <w:t>e</w:t>
            </w:r>
            <w:r w:rsidRPr="00D0771A">
              <w:rPr>
                <w:rFonts w:ascii="Arial" w:hAnsi="Arial" w:cs="Arial"/>
                <w:b/>
                <w:bCs/>
              </w:rPr>
              <w:t>ment</w:t>
            </w:r>
          </w:p>
          <w:p w14:paraId="72A643C4" w14:textId="70DBADEA" w:rsidR="00777AEC" w:rsidRDefault="00D0771A" w:rsidP="00777AEC">
            <w:pPr>
              <w:spacing w:after="60" w:line="360" w:lineRule="auto"/>
              <w:rPr>
                <w:rFonts w:ascii="Arial" w:hAnsi="Arial" w:cs="Arial"/>
              </w:rPr>
            </w:pPr>
            <w:r>
              <w:rPr>
                <w:rFonts w:ascii="Arial" w:hAnsi="Arial" w:cs="Arial"/>
              </w:rPr>
              <w:t>Was the bond paid by Homes Victoria (formerly DOH)? YES / NO</w:t>
            </w:r>
          </w:p>
          <w:p w14:paraId="6F82B3B5" w14:textId="03D46CA2" w:rsidR="00777AEC" w:rsidRPr="00357868" w:rsidRDefault="00D0771A" w:rsidP="00777AEC">
            <w:pPr>
              <w:spacing w:after="60" w:line="360" w:lineRule="auto"/>
              <w:rPr>
                <w:rFonts w:ascii="Arial" w:hAnsi="Arial" w:cs="Arial"/>
              </w:rPr>
            </w:pPr>
            <w:r>
              <w:rPr>
                <w:rFonts w:ascii="Arial" w:hAnsi="Arial" w:cs="Arial"/>
              </w:rPr>
              <w:t>If YES, t</w:t>
            </w:r>
            <w:r w:rsidR="00777AEC" w:rsidRPr="00357868">
              <w:rPr>
                <w:rFonts w:ascii="Arial" w:hAnsi="Arial" w:cs="Arial"/>
              </w:rPr>
              <w:t xml:space="preserve">he renter/s </w:t>
            </w:r>
            <w:r>
              <w:rPr>
                <w:rFonts w:ascii="Arial" w:hAnsi="Arial" w:cs="Arial"/>
              </w:rPr>
              <w:t>acknowledge and understand that in consenting to payment of the bond to the Residential Rental Provider (landlord) that Homes Victoria may seek the repayment of that amount from the renter (tenant) and repayment may be required before the renter may be able to secure another bond from Homes Victoria</w:t>
            </w:r>
            <w:r w:rsidR="00777AEC">
              <w:rPr>
                <w:rFonts w:ascii="Arial" w:hAnsi="Arial" w:cs="Arial"/>
              </w:rPr>
              <w:t xml:space="preserve">. </w:t>
            </w:r>
          </w:p>
          <w:p w14:paraId="5F2A6734" w14:textId="783B6AC7" w:rsidR="00D0771A" w:rsidRDefault="00D0771A" w:rsidP="00D0771A">
            <w:pPr>
              <w:spacing w:before="220" w:after="120"/>
              <w:rPr>
                <w:rFonts w:ascii="Arial" w:hAnsi="Arial" w:cs="Arial"/>
              </w:rPr>
            </w:pPr>
            <w:r>
              <w:rPr>
                <w:rFonts w:ascii="Arial" w:hAnsi="Arial" w:cs="Arial"/>
              </w:rPr>
              <w:t>Acknowledgement</w:t>
            </w:r>
            <w:r w:rsidRPr="001941B0">
              <w:rPr>
                <w:rFonts w:ascii="Arial" w:hAnsi="Arial" w:cs="Arial"/>
              </w:rPr>
              <w:t xml:space="preserve"> of Renter</w:t>
            </w:r>
            <w:r>
              <w:rPr>
                <w:rFonts w:ascii="Arial" w:hAnsi="Arial" w:cs="Arial"/>
              </w:rPr>
              <w:t>/s</w:t>
            </w:r>
            <w:r w:rsidR="0069370B">
              <w:rPr>
                <w:rFonts w:ascii="Arial" w:hAnsi="Arial" w:cs="Arial"/>
              </w:rPr>
              <w:t xml:space="preserve"> (signature of </w:t>
            </w:r>
            <w:r w:rsidR="0069370B" w:rsidRPr="006C2A45">
              <w:rPr>
                <w:rFonts w:ascii="Arial" w:hAnsi="Arial" w:cs="Arial"/>
                <w:b/>
                <w:bCs/>
                <w:u w:val="single"/>
              </w:rPr>
              <w:t>all</w:t>
            </w:r>
            <w:r w:rsidR="0069370B">
              <w:rPr>
                <w:rFonts w:ascii="Arial" w:hAnsi="Arial" w:cs="Arial"/>
              </w:rPr>
              <w:t xml:space="preserve"> renter/s required</w:t>
            </w:r>
            <w:r w:rsidR="006C2A45">
              <w:rPr>
                <w:rFonts w:ascii="Arial" w:hAnsi="Arial" w:cs="Arial"/>
              </w:rPr>
              <w:t xml:space="preserve"> if Homes Victoria bond</w:t>
            </w:r>
            <w:r w:rsidR="0069370B">
              <w:rPr>
                <w:rFonts w:ascii="Arial" w:hAnsi="Arial" w:cs="Arial"/>
              </w:rPr>
              <w:t>)</w:t>
            </w:r>
            <w:r w:rsidRPr="001941B0">
              <w:rPr>
                <w:rFonts w:ascii="Arial" w:hAnsi="Arial" w:cs="Arial"/>
              </w:rPr>
              <w:t>:</w:t>
            </w:r>
          </w:p>
          <w:p w14:paraId="352BB64D" w14:textId="0943D525" w:rsidR="00A3455F" w:rsidRPr="00D0771A" w:rsidRDefault="00D0771A" w:rsidP="00D0771A">
            <w:pPr>
              <w:spacing w:before="220" w:after="120"/>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tc>
      </w:tr>
      <w:tr w:rsidR="0036130C" w:rsidRPr="004A0D50" w14:paraId="3913115E" w14:textId="77777777" w:rsidTr="00D4180B">
        <w:trPr>
          <w:trHeight w:val="510"/>
        </w:trPr>
        <w:tc>
          <w:tcPr>
            <w:tcW w:w="10485" w:type="dxa"/>
            <w:shd w:val="clear" w:color="auto" w:fill="000000" w:themeFill="text1"/>
            <w:vAlign w:val="center"/>
          </w:tcPr>
          <w:p w14:paraId="48D54709" w14:textId="4B72CF2F" w:rsidR="0036130C" w:rsidRPr="004A0D50" w:rsidRDefault="0036130C" w:rsidP="00D4180B">
            <w:pPr>
              <w:pStyle w:val="Heading2"/>
              <w:outlineLvl w:val="1"/>
            </w:pPr>
            <w:r>
              <w:lastRenderedPageBreak/>
              <w:t xml:space="preserve">SIGNATURES TO AGREEMENT </w:t>
            </w:r>
          </w:p>
        </w:tc>
      </w:tr>
      <w:tr w:rsidR="001941B0" w:rsidRPr="004A0D50" w14:paraId="110D1D61" w14:textId="77777777" w:rsidTr="00384D33">
        <w:trPr>
          <w:trHeight w:val="1684"/>
        </w:trPr>
        <w:tc>
          <w:tcPr>
            <w:tcW w:w="10485" w:type="dxa"/>
            <w:vAlign w:val="center"/>
          </w:tcPr>
          <w:p w14:paraId="6DCD4722" w14:textId="77777777" w:rsidR="00A3455F" w:rsidRDefault="00A3455F" w:rsidP="0036130C">
            <w:pPr>
              <w:spacing w:before="220" w:after="120"/>
              <w:rPr>
                <w:rFonts w:ascii="Arial" w:hAnsi="Arial" w:cs="Arial"/>
              </w:rPr>
            </w:pPr>
          </w:p>
          <w:p w14:paraId="4951C3DF" w14:textId="7788178D" w:rsidR="0036130C" w:rsidRDefault="0036130C" w:rsidP="0036130C">
            <w:pPr>
              <w:spacing w:before="220" w:after="120"/>
              <w:rPr>
                <w:rFonts w:ascii="Arial" w:hAnsi="Arial" w:cs="Arial"/>
                <w:b/>
                <w:bCs/>
              </w:rPr>
            </w:pPr>
            <w:r w:rsidRPr="0089557F">
              <w:rPr>
                <w:rFonts w:ascii="Arial" w:hAnsi="Arial" w:cs="Arial"/>
                <w:b/>
                <w:bCs/>
              </w:rPr>
              <w:t xml:space="preserve">Signature of Residential Rental Provider/s OR Agent: </w:t>
            </w:r>
          </w:p>
          <w:p w14:paraId="3AFC72C3" w14:textId="77777777" w:rsidR="0089557F" w:rsidRPr="0089557F" w:rsidRDefault="0089557F" w:rsidP="0036130C">
            <w:pPr>
              <w:spacing w:before="220" w:after="120"/>
              <w:rPr>
                <w:rFonts w:ascii="Arial" w:hAnsi="Arial" w:cs="Arial"/>
                <w:b/>
                <w:bCs/>
              </w:rPr>
            </w:pPr>
          </w:p>
          <w:p w14:paraId="052419CD" w14:textId="77777777" w:rsidR="0089557F" w:rsidRDefault="0089557F" w:rsidP="0089557F">
            <w:pPr>
              <w:spacing w:before="220" w:after="120"/>
              <w:rPr>
                <w:rFonts w:ascii="Arial" w:hAnsi="Arial" w:cs="Arial"/>
                <w:b/>
                <w:bCs/>
              </w:rPr>
            </w:pPr>
            <w:r w:rsidRPr="0089557F">
              <w:rPr>
                <w:rFonts w:ascii="Arial" w:hAnsi="Arial" w:cs="Arial"/>
              </w:rPr>
              <w:t>Name of RRP OR Agent:</w:t>
            </w:r>
            <w:r>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4FE8691" w14:textId="77777777" w:rsidR="0089557F" w:rsidRPr="006C2A45" w:rsidRDefault="0089557F" w:rsidP="0089557F">
            <w:pPr>
              <w:spacing w:before="220" w:after="120"/>
              <w:rPr>
                <w:rFonts w:ascii="Arial" w:hAnsi="Arial" w:cs="Arial"/>
              </w:rPr>
            </w:pPr>
            <w:r>
              <w:rPr>
                <w:rFonts w:ascii="Arial" w:hAnsi="Arial" w:cs="Arial"/>
              </w:rPr>
              <w:t xml:space="preserve">Signature: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37D5240" w14:textId="77777777" w:rsidR="0089557F" w:rsidRDefault="0089557F" w:rsidP="0089557F">
            <w:pPr>
              <w:spacing w:before="220" w:after="120"/>
              <w:rPr>
                <w:rFonts w:ascii="Arial" w:hAnsi="Arial" w:cs="Arial"/>
                <w:b/>
                <w:bCs/>
                <w:color w:val="4472C4" w:themeColor="accent1"/>
                <w:u w:val="single"/>
              </w:rPr>
            </w:pPr>
            <w:r w:rsidRPr="00A631D4">
              <w:rPr>
                <w:rFonts w:ascii="Arial" w:hAnsi="Arial" w:cs="Arial"/>
              </w:rPr>
              <w:t xml:space="preserve">Date signed: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color w:val="4472C4" w:themeColor="accent1"/>
                <w:u w:val="single"/>
              </w:rPr>
              <w:fldChar w:fldCharType="end"/>
            </w:r>
            <w:r w:rsidRPr="003D3F1B">
              <w:rPr>
                <w:rFonts w:ascii="Arial" w:hAnsi="Arial" w:cs="Arial"/>
                <w:b/>
                <w:bCs/>
                <w:color w:val="4472C4" w:themeColor="accent1"/>
              </w:rPr>
              <w:t xml:space="preserve"> /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color w:val="4472C4" w:themeColor="accent1"/>
                <w:u w:val="single"/>
              </w:rPr>
              <w:fldChar w:fldCharType="end"/>
            </w:r>
            <w:r w:rsidRPr="003D3F1B">
              <w:rPr>
                <w:rFonts w:ascii="Arial" w:hAnsi="Arial" w:cs="Arial"/>
                <w:b/>
                <w:bCs/>
                <w:color w:val="4472C4" w:themeColor="accent1"/>
              </w:rPr>
              <w:t xml:space="preserve"> /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noProof/>
                <w:color w:val="4472C4" w:themeColor="accent1"/>
                <w:u w:val="single"/>
              </w:rPr>
              <w:t xml:space="preserve">   </w:t>
            </w:r>
            <w:r w:rsidRPr="00357868">
              <w:rPr>
                <w:noProof/>
                <w:u w:val="single"/>
              </w:rPr>
              <w:t> </w:t>
            </w:r>
            <w:r w:rsidRPr="003D3F1B">
              <w:rPr>
                <w:rFonts w:ascii="Arial" w:hAnsi="Arial" w:cs="Arial"/>
                <w:b/>
                <w:bCs/>
                <w:color w:val="4472C4" w:themeColor="accent1"/>
                <w:u w:val="single"/>
              </w:rPr>
              <w:fldChar w:fldCharType="end"/>
            </w:r>
            <w:r>
              <w:rPr>
                <w:rFonts w:ascii="Arial" w:hAnsi="Arial" w:cs="Arial"/>
                <w:b/>
                <w:bCs/>
                <w:color w:val="4472C4" w:themeColor="accent1"/>
                <w:u w:val="single"/>
              </w:rPr>
              <w:t xml:space="preserve"> </w:t>
            </w:r>
          </w:p>
          <w:p w14:paraId="15D72B6F" w14:textId="39C93878" w:rsidR="000B7A5F" w:rsidRPr="00A631D4" w:rsidRDefault="000B7A5F" w:rsidP="0036130C">
            <w:pPr>
              <w:spacing w:before="220" w:after="120"/>
              <w:rPr>
                <w:rFonts w:ascii="Arial" w:hAnsi="Arial" w:cs="Arial"/>
                <w:b/>
                <w:bCs/>
              </w:rPr>
            </w:pPr>
          </w:p>
          <w:p w14:paraId="5B360344" w14:textId="77777777" w:rsidR="00A3455F" w:rsidRDefault="00A3455F" w:rsidP="0036130C">
            <w:pPr>
              <w:spacing w:before="220" w:after="120"/>
              <w:rPr>
                <w:rFonts w:ascii="Arial" w:hAnsi="Arial" w:cs="Arial"/>
              </w:rPr>
            </w:pPr>
          </w:p>
          <w:p w14:paraId="2416961A" w14:textId="1A7C5805" w:rsidR="0036130C" w:rsidRPr="0089557F" w:rsidRDefault="0036130C" w:rsidP="0036130C">
            <w:pPr>
              <w:spacing w:before="220" w:after="120"/>
              <w:rPr>
                <w:rFonts w:ascii="Arial" w:hAnsi="Arial" w:cs="Arial"/>
                <w:b/>
                <w:bCs/>
              </w:rPr>
            </w:pPr>
            <w:r w:rsidRPr="0089557F">
              <w:rPr>
                <w:rFonts w:ascii="Arial" w:hAnsi="Arial" w:cs="Arial"/>
                <w:b/>
                <w:bCs/>
              </w:rPr>
              <w:t>Signature of Renter/s:</w:t>
            </w:r>
          </w:p>
          <w:p w14:paraId="7CC854A0" w14:textId="1CBD1406" w:rsidR="006C2A45" w:rsidRDefault="006C2A45" w:rsidP="006C2A45">
            <w:pPr>
              <w:spacing w:before="220" w:after="120"/>
              <w:rPr>
                <w:rFonts w:ascii="Arial" w:hAnsi="Arial" w:cs="Arial"/>
                <w:b/>
                <w:bCs/>
              </w:rPr>
            </w:pPr>
            <w:r>
              <w:rPr>
                <w:rFonts w:ascii="Arial" w:hAnsi="Arial" w:cs="Arial"/>
              </w:rPr>
              <w:t xml:space="preserve">Name of Renter: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60FCD13" w14:textId="7AD07887" w:rsidR="0036130C" w:rsidRPr="006C2A45" w:rsidRDefault="006C2A45" w:rsidP="0036130C">
            <w:pPr>
              <w:spacing w:before="220" w:after="120"/>
              <w:rPr>
                <w:rFonts w:ascii="Arial" w:hAnsi="Arial" w:cs="Arial"/>
              </w:rPr>
            </w:pPr>
            <w:r>
              <w:rPr>
                <w:rFonts w:ascii="Arial" w:hAnsi="Arial" w:cs="Arial"/>
              </w:rPr>
              <w:t xml:space="preserve">Signature: </w:t>
            </w:r>
            <w:r w:rsidR="0036130C" w:rsidRPr="00AD2169">
              <w:rPr>
                <w:rFonts w:ascii="Arial" w:hAnsi="Arial" w:cs="Arial"/>
                <w:u w:val="single"/>
              </w:rPr>
              <w:fldChar w:fldCharType="begin">
                <w:ffData>
                  <w:name w:val="SiteAddress"/>
                  <w:enabled/>
                  <w:calcOnExit w:val="0"/>
                  <w:statusText w:type="text" w:val="Site address"/>
                  <w:textInput/>
                </w:ffData>
              </w:fldChar>
            </w:r>
            <w:r w:rsidR="0036130C" w:rsidRPr="00AD2169">
              <w:rPr>
                <w:rFonts w:ascii="Arial" w:hAnsi="Arial" w:cs="Arial"/>
                <w:u w:val="single"/>
              </w:rPr>
              <w:instrText xml:space="preserve"> FORMTEXT </w:instrText>
            </w:r>
            <w:r w:rsidR="0036130C" w:rsidRPr="00AD2169">
              <w:rPr>
                <w:rFonts w:ascii="Arial" w:hAnsi="Arial" w:cs="Arial"/>
                <w:u w:val="single"/>
              </w:rPr>
            </w:r>
            <w:r w:rsidR="0036130C" w:rsidRPr="00AD2169">
              <w:rPr>
                <w:rFonts w:ascii="Arial" w:hAnsi="Arial" w:cs="Arial"/>
                <w:u w:val="single"/>
              </w:rPr>
              <w:fldChar w:fldCharType="separate"/>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xml:space="preserve">           </w:t>
            </w:r>
            <w:r w:rsidR="0036130C" w:rsidRPr="00AD2169">
              <w:rPr>
                <w:rFonts w:ascii="Arial" w:hAnsi="Arial" w:cs="Arial"/>
                <w:noProof/>
                <w:u w:val="single"/>
              </w:rPr>
              <w:t> </w:t>
            </w:r>
            <w:r w:rsidR="0036130C" w:rsidRPr="00AD2169">
              <w:rPr>
                <w:rFonts w:ascii="Arial" w:hAnsi="Arial" w:cs="Arial"/>
                <w:u w:val="single"/>
              </w:rPr>
              <w:fldChar w:fldCharType="end"/>
            </w:r>
            <w:r w:rsidR="0036130C" w:rsidRPr="00AD2169">
              <w:rPr>
                <w:rFonts w:ascii="Arial" w:hAnsi="Arial" w:cs="Arial"/>
                <w:u w:val="single"/>
              </w:rPr>
              <w:fldChar w:fldCharType="begin">
                <w:ffData>
                  <w:name w:val="SiteAddress"/>
                  <w:enabled/>
                  <w:calcOnExit w:val="0"/>
                  <w:statusText w:type="text" w:val="Site address"/>
                  <w:textInput/>
                </w:ffData>
              </w:fldChar>
            </w:r>
            <w:r w:rsidR="0036130C" w:rsidRPr="00AD2169">
              <w:rPr>
                <w:rFonts w:ascii="Arial" w:hAnsi="Arial" w:cs="Arial"/>
                <w:u w:val="single"/>
              </w:rPr>
              <w:instrText xml:space="preserve"> FORMTEXT </w:instrText>
            </w:r>
            <w:r w:rsidR="0036130C" w:rsidRPr="00AD2169">
              <w:rPr>
                <w:rFonts w:ascii="Arial" w:hAnsi="Arial" w:cs="Arial"/>
                <w:u w:val="single"/>
              </w:rPr>
            </w:r>
            <w:r w:rsidR="0036130C" w:rsidRPr="00AD2169">
              <w:rPr>
                <w:rFonts w:ascii="Arial" w:hAnsi="Arial" w:cs="Arial"/>
                <w:u w:val="single"/>
              </w:rPr>
              <w:fldChar w:fldCharType="separate"/>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xml:space="preserve">           </w:t>
            </w:r>
            <w:r w:rsidR="0036130C" w:rsidRPr="00AD2169">
              <w:rPr>
                <w:rFonts w:ascii="Arial" w:hAnsi="Arial" w:cs="Arial"/>
                <w:noProof/>
                <w:u w:val="single"/>
              </w:rPr>
              <w:t> </w:t>
            </w:r>
            <w:r w:rsidR="0036130C" w:rsidRPr="00AD2169">
              <w:rPr>
                <w:rFonts w:ascii="Arial" w:hAnsi="Arial" w:cs="Arial"/>
                <w:u w:val="single"/>
              </w:rPr>
              <w:fldChar w:fldCharType="end"/>
            </w:r>
            <w:r w:rsidR="0036130C" w:rsidRPr="00AD2169">
              <w:rPr>
                <w:rFonts w:ascii="Arial" w:hAnsi="Arial" w:cs="Arial"/>
                <w:u w:val="single"/>
              </w:rPr>
              <w:fldChar w:fldCharType="begin">
                <w:ffData>
                  <w:name w:val="SiteAddress"/>
                  <w:enabled/>
                  <w:calcOnExit w:val="0"/>
                  <w:statusText w:type="text" w:val="Site address"/>
                  <w:textInput/>
                </w:ffData>
              </w:fldChar>
            </w:r>
            <w:r w:rsidR="0036130C" w:rsidRPr="00AD2169">
              <w:rPr>
                <w:rFonts w:ascii="Arial" w:hAnsi="Arial" w:cs="Arial"/>
                <w:u w:val="single"/>
              </w:rPr>
              <w:instrText xml:space="preserve"> FORMTEXT </w:instrText>
            </w:r>
            <w:r w:rsidR="0036130C" w:rsidRPr="00AD2169">
              <w:rPr>
                <w:rFonts w:ascii="Arial" w:hAnsi="Arial" w:cs="Arial"/>
                <w:u w:val="single"/>
              </w:rPr>
            </w:r>
            <w:r w:rsidR="0036130C" w:rsidRPr="00AD2169">
              <w:rPr>
                <w:rFonts w:ascii="Arial" w:hAnsi="Arial" w:cs="Arial"/>
                <w:u w:val="single"/>
              </w:rPr>
              <w:fldChar w:fldCharType="separate"/>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xml:space="preserve">           </w:t>
            </w:r>
            <w:r w:rsidR="0036130C" w:rsidRPr="00AD2169">
              <w:rPr>
                <w:rFonts w:ascii="Arial" w:hAnsi="Arial" w:cs="Arial"/>
                <w:noProof/>
                <w:u w:val="single"/>
              </w:rPr>
              <w:t> </w:t>
            </w:r>
            <w:r w:rsidR="0036130C" w:rsidRPr="00AD2169">
              <w:rPr>
                <w:rFonts w:ascii="Arial" w:hAnsi="Arial" w:cs="Arial"/>
                <w:u w:val="single"/>
              </w:rPr>
              <w:fldChar w:fldCharType="end"/>
            </w:r>
            <w:r w:rsidR="0036130C" w:rsidRPr="00AD2169">
              <w:rPr>
                <w:rFonts w:ascii="Arial" w:hAnsi="Arial" w:cs="Arial"/>
                <w:u w:val="single"/>
              </w:rPr>
              <w:fldChar w:fldCharType="begin">
                <w:ffData>
                  <w:name w:val="SiteAddress"/>
                  <w:enabled/>
                  <w:calcOnExit w:val="0"/>
                  <w:statusText w:type="text" w:val="Site address"/>
                  <w:textInput/>
                </w:ffData>
              </w:fldChar>
            </w:r>
            <w:r w:rsidR="0036130C" w:rsidRPr="00AD2169">
              <w:rPr>
                <w:rFonts w:ascii="Arial" w:hAnsi="Arial" w:cs="Arial"/>
                <w:u w:val="single"/>
              </w:rPr>
              <w:instrText xml:space="preserve"> FORMTEXT </w:instrText>
            </w:r>
            <w:r w:rsidR="0036130C" w:rsidRPr="00AD2169">
              <w:rPr>
                <w:rFonts w:ascii="Arial" w:hAnsi="Arial" w:cs="Arial"/>
                <w:u w:val="single"/>
              </w:rPr>
            </w:r>
            <w:r w:rsidR="0036130C" w:rsidRPr="00AD2169">
              <w:rPr>
                <w:rFonts w:ascii="Arial" w:hAnsi="Arial" w:cs="Arial"/>
                <w:u w:val="single"/>
              </w:rPr>
              <w:fldChar w:fldCharType="separate"/>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xml:space="preserve">           </w:t>
            </w:r>
            <w:r w:rsidR="0036130C" w:rsidRPr="00AD2169">
              <w:rPr>
                <w:rFonts w:ascii="Arial" w:hAnsi="Arial" w:cs="Arial"/>
                <w:noProof/>
                <w:u w:val="single"/>
              </w:rPr>
              <w:t> </w:t>
            </w:r>
            <w:r w:rsidR="0036130C" w:rsidRPr="00AD2169">
              <w:rPr>
                <w:rFonts w:ascii="Arial" w:hAnsi="Arial" w:cs="Arial"/>
                <w:u w:val="single"/>
              </w:rPr>
              <w:fldChar w:fldCharType="end"/>
            </w:r>
            <w:r w:rsidR="0036130C" w:rsidRPr="00AD2169">
              <w:rPr>
                <w:rFonts w:ascii="Arial" w:hAnsi="Arial" w:cs="Arial"/>
                <w:u w:val="single"/>
              </w:rPr>
              <w:fldChar w:fldCharType="begin">
                <w:ffData>
                  <w:name w:val="SiteAddress"/>
                  <w:enabled/>
                  <w:calcOnExit w:val="0"/>
                  <w:statusText w:type="text" w:val="Site address"/>
                  <w:textInput/>
                </w:ffData>
              </w:fldChar>
            </w:r>
            <w:r w:rsidR="0036130C" w:rsidRPr="00AD2169">
              <w:rPr>
                <w:rFonts w:ascii="Arial" w:hAnsi="Arial" w:cs="Arial"/>
                <w:u w:val="single"/>
              </w:rPr>
              <w:instrText xml:space="preserve"> FORMTEXT </w:instrText>
            </w:r>
            <w:r w:rsidR="0036130C" w:rsidRPr="00AD2169">
              <w:rPr>
                <w:rFonts w:ascii="Arial" w:hAnsi="Arial" w:cs="Arial"/>
                <w:u w:val="single"/>
              </w:rPr>
            </w:r>
            <w:r w:rsidR="0036130C" w:rsidRPr="00AD2169">
              <w:rPr>
                <w:rFonts w:ascii="Arial" w:hAnsi="Arial" w:cs="Arial"/>
                <w:u w:val="single"/>
              </w:rPr>
              <w:fldChar w:fldCharType="separate"/>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xml:space="preserve">           </w:t>
            </w:r>
            <w:r w:rsidR="0036130C" w:rsidRPr="00AD2169">
              <w:rPr>
                <w:rFonts w:ascii="Arial" w:hAnsi="Arial" w:cs="Arial"/>
                <w:noProof/>
                <w:u w:val="single"/>
              </w:rPr>
              <w:t> </w:t>
            </w:r>
            <w:r w:rsidR="0036130C" w:rsidRPr="00AD2169">
              <w:rPr>
                <w:rFonts w:ascii="Arial" w:hAnsi="Arial" w:cs="Arial"/>
                <w:u w:val="single"/>
              </w:rPr>
              <w:fldChar w:fldCharType="end"/>
            </w:r>
            <w:r w:rsidR="0036130C" w:rsidRPr="00AD2169">
              <w:rPr>
                <w:rFonts w:ascii="Arial" w:hAnsi="Arial" w:cs="Arial"/>
                <w:u w:val="single"/>
              </w:rPr>
              <w:fldChar w:fldCharType="begin">
                <w:ffData>
                  <w:name w:val="SiteAddress"/>
                  <w:enabled/>
                  <w:calcOnExit w:val="0"/>
                  <w:statusText w:type="text" w:val="Site address"/>
                  <w:textInput/>
                </w:ffData>
              </w:fldChar>
            </w:r>
            <w:r w:rsidR="0036130C" w:rsidRPr="00AD2169">
              <w:rPr>
                <w:rFonts w:ascii="Arial" w:hAnsi="Arial" w:cs="Arial"/>
                <w:u w:val="single"/>
              </w:rPr>
              <w:instrText xml:space="preserve"> FORMTEXT </w:instrText>
            </w:r>
            <w:r w:rsidR="0036130C" w:rsidRPr="00AD2169">
              <w:rPr>
                <w:rFonts w:ascii="Arial" w:hAnsi="Arial" w:cs="Arial"/>
                <w:u w:val="single"/>
              </w:rPr>
            </w:r>
            <w:r w:rsidR="0036130C" w:rsidRPr="00AD2169">
              <w:rPr>
                <w:rFonts w:ascii="Arial" w:hAnsi="Arial" w:cs="Arial"/>
                <w:u w:val="single"/>
              </w:rPr>
              <w:fldChar w:fldCharType="separate"/>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w:t>
            </w:r>
            <w:r w:rsidR="0036130C" w:rsidRPr="00AD2169">
              <w:rPr>
                <w:rFonts w:ascii="Arial" w:hAnsi="Arial" w:cs="Arial"/>
                <w:noProof/>
                <w:u w:val="single"/>
              </w:rPr>
              <w:t xml:space="preserve">           </w:t>
            </w:r>
            <w:r w:rsidR="0036130C" w:rsidRPr="00AD2169">
              <w:rPr>
                <w:rFonts w:ascii="Arial" w:hAnsi="Arial" w:cs="Arial"/>
                <w:noProof/>
                <w:u w:val="single"/>
              </w:rPr>
              <w:t> </w:t>
            </w:r>
            <w:r w:rsidR="0036130C" w:rsidRPr="00AD2169">
              <w:rPr>
                <w:rFonts w:ascii="Arial" w:hAnsi="Arial" w:cs="Arial"/>
                <w:u w:val="single"/>
              </w:rPr>
              <w:fldChar w:fldCharType="end"/>
            </w:r>
          </w:p>
          <w:p w14:paraId="1D196F71" w14:textId="77777777" w:rsidR="00A3455F" w:rsidRDefault="00A631D4" w:rsidP="0036130C">
            <w:pPr>
              <w:spacing w:before="220" w:after="120"/>
              <w:rPr>
                <w:rFonts w:ascii="Arial" w:hAnsi="Arial" w:cs="Arial"/>
                <w:b/>
                <w:bCs/>
                <w:color w:val="4472C4" w:themeColor="accent1"/>
                <w:u w:val="single"/>
              </w:rPr>
            </w:pPr>
            <w:r w:rsidRPr="00A631D4">
              <w:rPr>
                <w:rFonts w:ascii="Arial" w:hAnsi="Arial" w:cs="Arial"/>
              </w:rPr>
              <w:t xml:space="preserve">Date signed: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color w:val="4472C4" w:themeColor="accent1"/>
                <w:u w:val="single"/>
              </w:rPr>
              <w:fldChar w:fldCharType="end"/>
            </w:r>
            <w:r w:rsidRPr="003D3F1B">
              <w:rPr>
                <w:rFonts w:ascii="Arial" w:hAnsi="Arial" w:cs="Arial"/>
                <w:b/>
                <w:bCs/>
                <w:color w:val="4472C4" w:themeColor="accent1"/>
              </w:rPr>
              <w:t xml:space="preserve"> /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color w:val="4472C4" w:themeColor="accent1"/>
                <w:u w:val="single"/>
              </w:rPr>
              <w:fldChar w:fldCharType="end"/>
            </w:r>
            <w:r w:rsidRPr="003D3F1B">
              <w:rPr>
                <w:rFonts w:ascii="Arial" w:hAnsi="Arial" w:cs="Arial"/>
                <w:b/>
                <w:bCs/>
                <w:color w:val="4472C4" w:themeColor="accent1"/>
              </w:rPr>
              <w:t xml:space="preserve"> /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noProof/>
                <w:color w:val="4472C4" w:themeColor="accent1"/>
                <w:u w:val="single"/>
              </w:rPr>
              <w:t xml:space="preserve">   </w:t>
            </w:r>
            <w:r w:rsidRPr="00357868">
              <w:rPr>
                <w:noProof/>
                <w:u w:val="single"/>
              </w:rPr>
              <w:t> </w:t>
            </w:r>
            <w:r w:rsidRPr="003D3F1B">
              <w:rPr>
                <w:rFonts w:ascii="Arial" w:hAnsi="Arial" w:cs="Arial"/>
                <w:b/>
                <w:bCs/>
                <w:color w:val="4472C4" w:themeColor="accent1"/>
                <w:u w:val="single"/>
              </w:rPr>
              <w:fldChar w:fldCharType="end"/>
            </w:r>
            <w:r>
              <w:rPr>
                <w:rFonts w:ascii="Arial" w:hAnsi="Arial" w:cs="Arial"/>
                <w:b/>
                <w:bCs/>
                <w:color w:val="4472C4" w:themeColor="accent1"/>
                <w:u w:val="single"/>
              </w:rPr>
              <w:t xml:space="preserve"> </w:t>
            </w:r>
          </w:p>
          <w:p w14:paraId="647F4A32" w14:textId="77777777" w:rsidR="006C2A45" w:rsidRDefault="006C2A45" w:rsidP="006C2A45">
            <w:pPr>
              <w:spacing w:before="220" w:after="120"/>
              <w:rPr>
                <w:rFonts w:ascii="Arial" w:hAnsi="Arial" w:cs="Arial"/>
              </w:rPr>
            </w:pPr>
          </w:p>
          <w:p w14:paraId="59DA3511" w14:textId="13DEC6DA" w:rsidR="006C2A45" w:rsidRDefault="006C2A45" w:rsidP="006C2A45">
            <w:pPr>
              <w:spacing w:before="220" w:after="120"/>
              <w:rPr>
                <w:rFonts w:ascii="Arial" w:hAnsi="Arial" w:cs="Arial"/>
                <w:b/>
                <w:bCs/>
              </w:rPr>
            </w:pPr>
            <w:r>
              <w:rPr>
                <w:rFonts w:ascii="Arial" w:hAnsi="Arial" w:cs="Arial"/>
              </w:rPr>
              <w:t xml:space="preserve">Name of Renter: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332A080" w14:textId="77777777" w:rsidR="006C2A45" w:rsidRPr="006C2A45" w:rsidRDefault="006C2A45" w:rsidP="006C2A45">
            <w:pPr>
              <w:spacing w:before="220" w:after="120"/>
              <w:rPr>
                <w:rFonts w:ascii="Arial" w:hAnsi="Arial" w:cs="Arial"/>
              </w:rPr>
            </w:pPr>
            <w:r>
              <w:rPr>
                <w:rFonts w:ascii="Arial" w:hAnsi="Arial" w:cs="Arial"/>
              </w:rPr>
              <w:t xml:space="preserve">Signature: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8440160" w14:textId="77777777" w:rsidR="006C2A45" w:rsidRDefault="006C2A45" w:rsidP="006C2A45">
            <w:pPr>
              <w:spacing w:before="220" w:after="120"/>
              <w:rPr>
                <w:rFonts w:ascii="Arial" w:hAnsi="Arial" w:cs="Arial"/>
                <w:b/>
                <w:bCs/>
                <w:color w:val="4472C4" w:themeColor="accent1"/>
                <w:u w:val="single"/>
              </w:rPr>
            </w:pPr>
            <w:r w:rsidRPr="00A631D4">
              <w:rPr>
                <w:rFonts w:ascii="Arial" w:hAnsi="Arial" w:cs="Arial"/>
              </w:rPr>
              <w:t xml:space="preserve">Date signed: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color w:val="4472C4" w:themeColor="accent1"/>
                <w:u w:val="single"/>
              </w:rPr>
              <w:fldChar w:fldCharType="end"/>
            </w:r>
            <w:r w:rsidRPr="003D3F1B">
              <w:rPr>
                <w:rFonts w:ascii="Arial" w:hAnsi="Arial" w:cs="Arial"/>
                <w:b/>
                <w:bCs/>
                <w:color w:val="4472C4" w:themeColor="accent1"/>
              </w:rPr>
              <w:t xml:space="preserve"> /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color w:val="4472C4" w:themeColor="accent1"/>
                <w:u w:val="single"/>
              </w:rPr>
              <w:fldChar w:fldCharType="end"/>
            </w:r>
            <w:r w:rsidRPr="003D3F1B">
              <w:rPr>
                <w:rFonts w:ascii="Arial" w:hAnsi="Arial" w:cs="Arial"/>
                <w:b/>
                <w:bCs/>
                <w:color w:val="4472C4" w:themeColor="accent1"/>
              </w:rPr>
              <w:t xml:space="preserve"> /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noProof/>
                <w:color w:val="4472C4" w:themeColor="accent1"/>
                <w:u w:val="single"/>
              </w:rPr>
              <w:t xml:space="preserve">   </w:t>
            </w:r>
            <w:r w:rsidRPr="00357868">
              <w:rPr>
                <w:noProof/>
                <w:u w:val="single"/>
              </w:rPr>
              <w:t> </w:t>
            </w:r>
            <w:r w:rsidRPr="003D3F1B">
              <w:rPr>
                <w:rFonts w:ascii="Arial" w:hAnsi="Arial" w:cs="Arial"/>
                <w:b/>
                <w:bCs/>
                <w:color w:val="4472C4" w:themeColor="accent1"/>
                <w:u w:val="single"/>
              </w:rPr>
              <w:fldChar w:fldCharType="end"/>
            </w:r>
            <w:r>
              <w:rPr>
                <w:rFonts w:ascii="Arial" w:hAnsi="Arial" w:cs="Arial"/>
                <w:b/>
                <w:bCs/>
                <w:color w:val="4472C4" w:themeColor="accent1"/>
                <w:u w:val="single"/>
              </w:rPr>
              <w:t xml:space="preserve"> </w:t>
            </w:r>
          </w:p>
          <w:p w14:paraId="12A31588" w14:textId="77777777" w:rsidR="006C2A45" w:rsidRDefault="006C2A45" w:rsidP="006C2A45">
            <w:pPr>
              <w:spacing w:before="220" w:after="120"/>
              <w:rPr>
                <w:rFonts w:ascii="Arial" w:hAnsi="Arial" w:cs="Arial"/>
              </w:rPr>
            </w:pPr>
          </w:p>
          <w:p w14:paraId="13F5A688" w14:textId="024E586E" w:rsidR="006C2A45" w:rsidRDefault="006C2A45" w:rsidP="006C2A45">
            <w:pPr>
              <w:spacing w:before="220" w:after="120"/>
              <w:rPr>
                <w:rFonts w:ascii="Arial" w:hAnsi="Arial" w:cs="Arial"/>
                <w:b/>
                <w:bCs/>
              </w:rPr>
            </w:pPr>
            <w:r>
              <w:rPr>
                <w:rFonts w:ascii="Arial" w:hAnsi="Arial" w:cs="Arial"/>
              </w:rPr>
              <w:t xml:space="preserve">Name of Renter: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2025D09" w14:textId="77777777" w:rsidR="006C2A45" w:rsidRPr="006C2A45" w:rsidRDefault="006C2A45" w:rsidP="006C2A45">
            <w:pPr>
              <w:spacing w:before="220" w:after="120"/>
              <w:rPr>
                <w:rFonts w:ascii="Arial" w:hAnsi="Arial" w:cs="Arial"/>
              </w:rPr>
            </w:pPr>
            <w:r>
              <w:rPr>
                <w:rFonts w:ascii="Arial" w:hAnsi="Arial" w:cs="Arial"/>
              </w:rPr>
              <w:t xml:space="preserve">Signature: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FB813DC" w14:textId="77777777" w:rsidR="006C2A45" w:rsidRDefault="006C2A45" w:rsidP="006C2A45">
            <w:pPr>
              <w:spacing w:before="220" w:after="120"/>
              <w:rPr>
                <w:rFonts w:ascii="Arial" w:hAnsi="Arial" w:cs="Arial"/>
                <w:b/>
                <w:bCs/>
                <w:color w:val="4472C4" w:themeColor="accent1"/>
                <w:u w:val="single"/>
              </w:rPr>
            </w:pPr>
            <w:r w:rsidRPr="00A631D4">
              <w:rPr>
                <w:rFonts w:ascii="Arial" w:hAnsi="Arial" w:cs="Arial"/>
              </w:rPr>
              <w:t xml:space="preserve">Date signed: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color w:val="4472C4" w:themeColor="accent1"/>
                <w:u w:val="single"/>
              </w:rPr>
              <w:fldChar w:fldCharType="end"/>
            </w:r>
            <w:r w:rsidRPr="003D3F1B">
              <w:rPr>
                <w:rFonts w:ascii="Arial" w:hAnsi="Arial" w:cs="Arial"/>
                <w:b/>
                <w:bCs/>
                <w:color w:val="4472C4" w:themeColor="accent1"/>
              </w:rPr>
              <w:t xml:space="preserve"> /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color w:val="4472C4" w:themeColor="accent1"/>
                <w:u w:val="single"/>
              </w:rPr>
              <w:fldChar w:fldCharType="end"/>
            </w:r>
            <w:r w:rsidRPr="003D3F1B">
              <w:rPr>
                <w:rFonts w:ascii="Arial" w:hAnsi="Arial" w:cs="Arial"/>
                <w:b/>
                <w:bCs/>
                <w:color w:val="4472C4" w:themeColor="accent1"/>
              </w:rPr>
              <w:t xml:space="preserve"> /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noProof/>
                <w:color w:val="4472C4" w:themeColor="accent1"/>
                <w:u w:val="single"/>
              </w:rPr>
              <w:t xml:space="preserve">   </w:t>
            </w:r>
            <w:r w:rsidRPr="00357868">
              <w:rPr>
                <w:noProof/>
                <w:u w:val="single"/>
              </w:rPr>
              <w:t> </w:t>
            </w:r>
            <w:r w:rsidRPr="003D3F1B">
              <w:rPr>
                <w:rFonts w:ascii="Arial" w:hAnsi="Arial" w:cs="Arial"/>
                <w:b/>
                <w:bCs/>
                <w:color w:val="4472C4" w:themeColor="accent1"/>
                <w:u w:val="single"/>
              </w:rPr>
              <w:fldChar w:fldCharType="end"/>
            </w:r>
            <w:r>
              <w:rPr>
                <w:rFonts w:ascii="Arial" w:hAnsi="Arial" w:cs="Arial"/>
                <w:b/>
                <w:bCs/>
                <w:color w:val="4472C4" w:themeColor="accent1"/>
                <w:u w:val="single"/>
              </w:rPr>
              <w:t xml:space="preserve"> </w:t>
            </w:r>
          </w:p>
          <w:p w14:paraId="7220F4E6" w14:textId="0A31EF7F" w:rsidR="00A3455F" w:rsidRDefault="00A3455F" w:rsidP="0036130C">
            <w:pPr>
              <w:spacing w:before="220" w:after="120"/>
              <w:rPr>
                <w:rFonts w:ascii="Arial" w:hAnsi="Arial" w:cs="Arial"/>
              </w:rPr>
            </w:pPr>
          </w:p>
          <w:p w14:paraId="5DFD6D36" w14:textId="77777777" w:rsidR="0089557F" w:rsidRDefault="0089557F" w:rsidP="0089557F">
            <w:pPr>
              <w:spacing w:before="220" w:after="120"/>
              <w:rPr>
                <w:rFonts w:ascii="Arial" w:hAnsi="Arial" w:cs="Arial"/>
                <w:b/>
                <w:bCs/>
              </w:rPr>
            </w:pPr>
            <w:r>
              <w:rPr>
                <w:rFonts w:ascii="Arial" w:hAnsi="Arial" w:cs="Arial"/>
              </w:rPr>
              <w:t xml:space="preserve">Name of Renter: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5390D3" w14:textId="77777777" w:rsidR="0089557F" w:rsidRPr="006C2A45" w:rsidRDefault="0089557F" w:rsidP="0089557F">
            <w:pPr>
              <w:spacing w:before="220" w:after="120"/>
              <w:rPr>
                <w:rFonts w:ascii="Arial" w:hAnsi="Arial" w:cs="Arial"/>
              </w:rPr>
            </w:pPr>
            <w:r>
              <w:rPr>
                <w:rFonts w:ascii="Arial" w:hAnsi="Arial" w:cs="Arial"/>
              </w:rPr>
              <w:t xml:space="preserve">Signature: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6E7D12F" w14:textId="77777777" w:rsidR="0089557F" w:rsidRDefault="0089557F" w:rsidP="0089557F">
            <w:pPr>
              <w:spacing w:before="220" w:after="120"/>
              <w:rPr>
                <w:rFonts w:ascii="Arial" w:hAnsi="Arial" w:cs="Arial"/>
                <w:b/>
                <w:bCs/>
                <w:color w:val="4472C4" w:themeColor="accent1"/>
                <w:u w:val="single"/>
              </w:rPr>
            </w:pPr>
            <w:r w:rsidRPr="00A631D4">
              <w:rPr>
                <w:rFonts w:ascii="Arial" w:hAnsi="Arial" w:cs="Arial"/>
              </w:rPr>
              <w:t xml:space="preserve">Date signed: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color w:val="4472C4" w:themeColor="accent1"/>
                <w:u w:val="single"/>
              </w:rPr>
              <w:fldChar w:fldCharType="end"/>
            </w:r>
            <w:r w:rsidRPr="003D3F1B">
              <w:rPr>
                <w:rFonts w:ascii="Arial" w:hAnsi="Arial" w:cs="Arial"/>
                <w:b/>
                <w:bCs/>
                <w:color w:val="4472C4" w:themeColor="accent1"/>
              </w:rPr>
              <w:t xml:space="preserve"> /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color w:val="4472C4" w:themeColor="accent1"/>
                <w:u w:val="single"/>
              </w:rPr>
              <w:fldChar w:fldCharType="end"/>
            </w:r>
            <w:r w:rsidRPr="003D3F1B">
              <w:rPr>
                <w:rFonts w:ascii="Arial" w:hAnsi="Arial" w:cs="Arial"/>
                <w:b/>
                <w:bCs/>
                <w:color w:val="4472C4" w:themeColor="accent1"/>
              </w:rPr>
              <w:t xml:space="preserve"> / </w:t>
            </w:r>
            <w:r w:rsidRPr="003D3F1B">
              <w:rPr>
                <w:rFonts w:ascii="Arial" w:hAnsi="Arial" w:cs="Arial"/>
                <w:b/>
                <w:bCs/>
                <w:color w:val="4472C4" w:themeColor="accent1"/>
                <w:u w:val="single"/>
              </w:rPr>
              <w:fldChar w:fldCharType="begin">
                <w:ffData>
                  <w:name w:val="SiteAddress"/>
                  <w:enabled/>
                  <w:calcOnExit w:val="0"/>
                  <w:statusText w:type="text" w:val="Site address"/>
                  <w:textInput/>
                </w:ffData>
              </w:fldChar>
            </w:r>
            <w:r w:rsidRPr="003D3F1B">
              <w:rPr>
                <w:rFonts w:ascii="Arial" w:hAnsi="Arial" w:cs="Arial"/>
                <w:b/>
                <w:bCs/>
                <w:color w:val="4472C4" w:themeColor="accent1"/>
                <w:u w:val="single"/>
              </w:rPr>
              <w:instrText xml:space="preserve"> FORMTEXT </w:instrText>
            </w:r>
            <w:r w:rsidRPr="003D3F1B">
              <w:rPr>
                <w:rFonts w:ascii="Arial" w:hAnsi="Arial" w:cs="Arial"/>
                <w:b/>
                <w:bCs/>
                <w:color w:val="4472C4" w:themeColor="accent1"/>
                <w:u w:val="single"/>
              </w:rPr>
            </w:r>
            <w:r w:rsidRPr="003D3F1B">
              <w:rPr>
                <w:rFonts w:ascii="Arial" w:hAnsi="Arial" w:cs="Arial"/>
                <w:b/>
                <w:bCs/>
                <w:color w:val="4472C4" w:themeColor="accent1"/>
                <w:u w:val="single"/>
              </w:rPr>
              <w:fldChar w:fldCharType="separate"/>
            </w:r>
            <w:r w:rsidRPr="00357868">
              <w:rPr>
                <w:noProof/>
                <w:u w:val="single"/>
              </w:rPr>
              <w:t> </w:t>
            </w:r>
            <w:r w:rsidRPr="00357868">
              <w:rPr>
                <w:noProof/>
                <w:u w:val="single"/>
              </w:rPr>
              <w:t> </w:t>
            </w:r>
            <w:r w:rsidRPr="00357868">
              <w:rPr>
                <w:noProof/>
                <w:u w:val="single"/>
              </w:rPr>
              <w:t> </w:t>
            </w:r>
            <w:r w:rsidRPr="00357868">
              <w:rPr>
                <w:noProof/>
                <w:u w:val="single"/>
              </w:rPr>
              <w:t> </w:t>
            </w:r>
            <w:r w:rsidRPr="003D3F1B">
              <w:rPr>
                <w:rFonts w:ascii="Arial" w:hAnsi="Arial" w:cs="Arial"/>
                <w:b/>
                <w:bCs/>
                <w:noProof/>
                <w:color w:val="4472C4" w:themeColor="accent1"/>
                <w:u w:val="single"/>
              </w:rPr>
              <w:t xml:space="preserve">   </w:t>
            </w:r>
            <w:r w:rsidRPr="00357868">
              <w:rPr>
                <w:noProof/>
                <w:u w:val="single"/>
              </w:rPr>
              <w:t> </w:t>
            </w:r>
            <w:r w:rsidRPr="003D3F1B">
              <w:rPr>
                <w:rFonts w:ascii="Arial" w:hAnsi="Arial" w:cs="Arial"/>
                <w:b/>
                <w:bCs/>
                <w:color w:val="4472C4" w:themeColor="accent1"/>
                <w:u w:val="single"/>
              </w:rPr>
              <w:fldChar w:fldCharType="end"/>
            </w:r>
            <w:r>
              <w:rPr>
                <w:rFonts w:ascii="Arial" w:hAnsi="Arial" w:cs="Arial"/>
                <w:b/>
                <w:bCs/>
                <w:color w:val="4472C4" w:themeColor="accent1"/>
                <w:u w:val="single"/>
              </w:rPr>
              <w:t xml:space="preserve"> </w:t>
            </w:r>
          </w:p>
          <w:p w14:paraId="38BDA205" w14:textId="77777777" w:rsidR="0089557F" w:rsidRPr="0089557F" w:rsidRDefault="0089557F" w:rsidP="0036130C">
            <w:pPr>
              <w:spacing w:before="220" w:after="120"/>
              <w:rPr>
                <w:rFonts w:ascii="Arial" w:hAnsi="Arial" w:cs="Arial"/>
              </w:rPr>
            </w:pPr>
          </w:p>
          <w:p w14:paraId="44A88BEF" w14:textId="5BCCAA0D" w:rsidR="001941B0" w:rsidRPr="00A3455F" w:rsidRDefault="00A631D4" w:rsidP="0036130C">
            <w:pPr>
              <w:spacing w:before="220" w:after="120"/>
              <w:rPr>
                <w:rFonts w:ascii="Arial" w:hAnsi="Arial" w:cs="Arial"/>
              </w:rPr>
            </w:pPr>
            <w:r w:rsidRPr="00A3455F">
              <w:rPr>
                <w:rFonts w:ascii="Arial" w:hAnsi="Arial" w:cs="Arial"/>
                <w:i/>
                <w:iCs/>
              </w:rPr>
              <w:t>(</w:t>
            </w:r>
            <w:r w:rsidR="00A3455F">
              <w:rPr>
                <w:rFonts w:ascii="Arial" w:hAnsi="Arial" w:cs="Arial"/>
                <w:i/>
                <w:iCs/>
              </w:rPr>
              <w:t>The</w:t>
            </w:r>
            <w:r w:rsidRPr="00A3455F">
              <w:rPr>
                <w:rFonts w:ascii="Arial" w:hAnsi="Arial" w:cs="Arial"/>
                <w:i/>
                <w:iCs/>
              </w:rPr>
              <w:t xml:space="preserve"> date of the </w:t>
            </w:r>
            <w:r w:rsidR="00D0771A">
              <w:rPr>
                <w:rFonts w:ascii="Arial" w:hAnsi="Arial" w:cs="Arial"/>
                <w:i/>
                <w:iCs/>
              </w:rPr>
              <w:t xml:space="preserve">Bond </w:t>
            </w:r>
            <w:r w:rsidRPr="00A3455F">
              <w:rPr>
                <w:rFonts w:ascii="Arial" w:hAnsi="Arial" w:cs="Arial"/>
                <w:i/>
                <w:iCs/>
              </w:rPr>
              <w:t>Payment Agreement that will be reflected in the Tribunal order</w:t>
            </w:r>
            <w:r w:rsidR="00A3455F">
              <w:rPr>
                <w:rFonts w:ascii="Arial" w:hAnsi="Arial" w:cs="Arial"/>
                <w:i/>
                <w:iCs/>
              </w:rPr>
              <w:t xml:space="preserve"> is the date the agreement is signed by the renters</w:t>
            </w:r>
            <w:r w:rsidRPr="00A3455F">
              <w:rPr>
                <w:rFonts w:ascii="Arial" w:hAnsi="Arial" w:cs="Arial"/>
                <w:i/>
                <w:iCs/>
              </w:rPr>
              <w:t>)</w:t>
            </w:r>
          </w:p>
        </w:tc>
      </w:tr>
    </w:tbl>
    <w:p w14:paraId="51B8756E" w14:textId="4A2496AD" w:rsidR="00413477" w:rsidRDefault="00413477" w:rsidP="00977348">
      <w:pPr>
        <w:rPr>
          <w:rFonts w:ascii="Arial" w:hAnsi="Arial" w:cs="Arial"/>
          <w:b/>
          <w:bCs/>
        </w:rPr>
      </w:pPr>
    </w:p>
    <w:p w14:paraId="10416EB6" w14:textId="465CA6E1" w:rsidR="002420B7" w:rsidRDefault="002420B7" w:rsidP="00FE79D1">
      <w:pPr>
        <w:rPr>
          <w:rFonts w:ascii="Arial" w:hAnsi="Arial" w:cs="Arial"/>
          <w:b/>
          <w:bCs/>
        </w:rPr>
      </w:pPr>
    </w:p>
    <w:p w14:paraId="795E78AF" w14:textId="366309BC" w:rsidR="000A30FF" w:rsidRPr="004A0D50" w:rsidRDefault="000A30FF" w:rsidP="00977348">
      <w:pPr>
        <w:rPr>
          <w:rFonts w:ascii="Arial" w:hAnsi="Arial" w:cs="Arial"/>
          <w:b/>
          <w:bCs/>
        </w:rPr>
      </w:pPr>
    </w:p>
    <w:sectPr w:rsidR="000A30FF" w:rsidRPr="004A0D50" w:rsidSect="0027028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F165" w14:textId="77777777" w:rsidR="00670671" w:rsidRDefault="00670671" w:rsidP="00CD1365">
      <w:pPr>
        <w:spacing w:after="0" w:line="240" w:lineRule="auto"/>
      </w:pPr>
      <w:r>
        <w:separator/>
      </w:r>
    </w:p>
  </w:endnote>
  <w:endnote w:type="continuationSeparator" w:id="0">
    <w:p w14:paraId="783603A9" w14:textId="77777777" w:rsidR="00670671" w:rsidRDefault="00670671" w:rsidP="00CD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B09F" w14:textId="77777777" w:rsidR="00670671" w:rsidRDefault="00670671" w:rsidP="00CD1365">
      <w:pPr>
        <w:spacing w:after="0" w:line="240" w:lineRule="auto"/>
      </w:pPr>
      <w:r>
        <w:separator/>
      </w:r>
    </w:p>
  </w:footnote>
  <w:footnote w:type="continuationSeparator" w:id="0">
    <w:p w14:paraId="2922A1E3" w14:textId="77777777" w:rsidR="00670671" w:rsidRDefault="00670671" w:rsidP="00CD1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7373E2"/>
    <w:multiLevelType w:val="hybridMultilevel"/>
    <w:tmpl w:val="E16E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E82B06"/>
    <w:multiLevelType w:val="hybridMultilevel"/>
    <w:tmpl w:val="A7A63462"/>
    <w:lvl w:ilvl="0" w:tplc="433470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8571AC"/>
    <w:multiLevelType w:val="hybridMultilevel"/>
    <w:tmpl w:val="7268874C"/>
    <w:lvl w:ilvl="0" w:tplc="989E8114">
      <w:start w:val="1"/>
      <w:numFmt w:val="decimal"/>
      <w:lvlText w:val="%1."/>
      <w:lvlJc w:val="left"/>
      <w:pPr>
        <w:ind w:left="795" w:hanging="4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682048638">
    <w:abstractNumId w:val="0"/>
  </w:num>
  <w:num w:numId="2" w16cid:durableId="1636788513">
    <w:abstractNumId w:val="3"/>
  </w:num>
  <w:num w:numId="3" w16cid:durableId="1711615424">
    <w:abstractNumId w:val="4"/>
  </w:num>
  <w:num w:numId="4" w16cid:durableId="1986086179">
    <w:abstractNumId w:val="6"/>
  </w:num>
  <w:num w:numId="5" w16cid:durableId="1286691467">
    <w:abstractNumId w:val="1"/>
  </w:num>
  <w:num w:numId="6" w16cid:durableId="1701395363">
    <w:abstractNumId w:val="2"/>
  </w:num>
  <w:num w:numId="7" w16cid:durableId="917130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16B5C"/>
    <w:rsid w:val="0004343A"/>
    <w:rsid w:val="0004527B"/>
    <w:rsid w:val="0005602D"/>
    <w:rsid w:val="000860CE"/>
    <w:rsid w:val="000943C1"/>
    <w:rsid w:val="00095942"/>
    <w:rsid w:val="000A30FF"/>
    <w:rsid w:val="000B7A5F"/>
    <w:rsid w:val="000C2C8E"/>
    <w:rsid w:val="000D6BF5"/>
    <w:rsid w:val="000F6F58"/>
    <w:rsid w:val="000F74A8"/>
    <w:rsid w:val="001768AC"/>
    <w:rsid w:val="00187E5F"/>
    <w:rsid w:val="001941B0"/>
    <w:rsid w:val="001B3570"/>
    <w:rsid w:val="001D5642"/>
    <w:rsid w:val="001E61A4"/>
    <w:rsid w:val="001F475A"/>
    <w:rsid w:val="002420B7"/>
    <w:rsid w:val="00265F4F"/>
    <w:rsid w:val="00270285"/>
    <w:rsid w:val="002A47A1"/>
    <w:rsid w:val="002C016B"/>
    <w:rsid w:val="002D7BCD"/>
    <w:rsid w:val="002E5083"/>
    <w:rsid w:val="002F6587"/>
    <w:rsid w:val="00317770"/>
    <w:rsid w:val="003354BE"/>
    <w:rsid w:val="003475D2"/>
    <w:rsid w:val="00350ADB"/>
    <w:rsid w:val="00357868"/>
    <w:rsid w:val="0036130C"/>
    <w:rsid w:val="003745B6"/>
    <w:rsid w:val="00384D33"/>
    <w:rsid w:val="003A0FE3"/>
    <w:rsid w:val="003A12E0"/>
    <w:rsid w:val="003A198D"/>
    <w:rsid w:val="003C27C8"/>
    <w:rsid w:val="003C4D3D"/>
    <w:rsid w:val="003D3F1B"/>
    <w:rsid w:val="003E408B"/>
    <w:rsid w:val="003E465D"/>
    <w:rsid w:val="003F0D68"/>
    <w:rsid w:val="00413477"/>
    <w:rsid w:val="00413552"/>
    <w:rsid w:val="00425D19"/>
    <w:rsid w:val="00441475"/>
    <w:rsid w:val="00443BE3"/>
    <w:rsid w:val="0046562D"/>
    <w:rsid w:val="00465F1D"/>
    <w:rsid w:val="004A0D50"/>
    <w:rsid w:val="004F654B"/>
    <w:rsid w:val="005108B5"/>
    <w:rsid w:val="00522C2A"/>
    <w:rsid w:val="00541CB2"/>
    <w:rsid w:val="005650D3"/>
    <w:rsid w:val="005660F9"/>
    <w:rsid w:val="0059668B"/>
    <w:rsid w:val="005E37A3"/>
    <w:rsid w:val="006570E0"/>
    <w:rsid w:val="00670671"/>
    <w:rsid w:val="0069370B"/>
    <w:rsid w:val="006C2A45"/>
    <w:rsid w:val="006D27FE"/>
    <w:rsid w:val="006E19BA"/>
    <w:rsid w:val="00705F6C"/>
    <w:rsid w:val="00717420"/>
    <w:rsid w:val="0073356E"/>
    <w:rsid w:val="00777AEC"/>
    <w:rsid w:val="007964B4"/>
    <w:rsid w:val="007C7287"/>
    <w:rsid w:val="00820B9F"/>
    <w:rsid w:val="0088135C"/>
    <w:rsid w:val="0089557F"/>
    <w:rsid w:val="008D2CEF"/>
    <w:rsid w:val="008D4F50"/>
    <w:rsid w:val="008E1702"/>
    <w:rsid w:val="008F008F"/>
    <w:rsid w:val="009000EA"/>
    <w:rsid w:val="009217DC"/>
    <w:rsid w:val="00977348"/>
    <w:rsid w:val="00982358"/>
    <w:rsid w:val="009B13D0"/>
    <w:rsid w:val="009C3874"/>
    <w:rsid w:val="009F2B56"/>
    <w:rsid w:val="00A05351"/>
    <w:rsid w:val="00A2000F"/>
    <w:rsid w:val="00A23C4D"/>
    <w:rsid w:val="00A3455F"/>
    <w:rsid w:val="00A57DA3"/>
    <w:rsid w:val="00A62531"/>
    <w:rsid w:val="00A631D4"/>
    <w:rsid w:val="00AB3F83"/>
    <w:rsid w:val="00AB6694"/>
    <w:rsid w:val="00AB735E"/>
    <w:rsid w:val="00AD2169"/>
    <w:rsid w:val="00AF1214"/>
    <w:rsid w:val="00B27371"/>
    <w:rsid w:val="00B36D42"/>
    <w:rsid w:val="00B5411D"/>
    <w:rsid w:val="00B55E95"/>
    <w:rsid w:val="00B82E12"/>
    <w:rsid w:val="00B93089"/>
    <w:rsid w:val="00BB47BA"/>
    <w:rsid w:val="00BC1D8F"/>
    <w:rsid w:val="00BF5161"/>
    <w:rsid w:val="00C010F5"/>
    <w:rsid w:val="00C1635B"/>
    <w:rsid w:val="00C33010"/>
    <w:rsid w:val="00C41C8F"/>
    <w:rsid w:val="00C560FB"/>
    <w:rsid w:val="00C5736F"/>
    <w:rsid w:val="00C60002"/>
    <w:rsid w:val="00C61448"/>
    <w:rsid w:val="00C72101"/>
    <w:rsid w:val="00CD1365"/>
    <w:rsid w:val="00CF6414"/>
    <w:rsid w:val="00D0771A"/>
    <w:rsid w:val="00D16BF6"/>
    <w:rsid w:val="00D63662"/>
    <w:rsid w:val="00D974E1"/>
    <w:rsid w:val="00DC50FE"/>
    <w:rsid w:val="00DC5BA8"/>
    <w:rsid w:val="00DE3BB9"/>
    <w:rsid w:val="00E25937"/>
    <w:rsid w:val="00E2751B"/>
    <w:rsid w:val="00E64AE0"/>
    <w:rsid w:val="00E85A21"/>
    <w:rsid w:val="00EA0F19"/>
    <w:rsid w:val="00EE20CD"/>
    <w:rsid w:val="00EE609E"/>
    <w:rsid w:val="00EF0BCE"/>
    <w:rsid w:val="00EF3226"/>
    <w:rsid w:val="00F06DC7"/>
    <w:rsid w:val="00F528DE"/>
    <w:rsid w:val="00F7016D"/>
    <w:rsid w:val="00F95B59"/>
    <w:rsid w:val="00FA2366"/>
    <w:rsid w:val="00FB5550"/>
    <w:rsid w:val="00FE79D1"/>
    <w:rsid w:val="00FF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E12"/>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82E12"/>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B82E12"/>
    <w:pPr>
      <w:spacing w:after="0" w:line="240" w:lineRule="auto"/>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1Char">
    <w:name w:val="Heading 1 Char"/>
    <w:basedOn w:val="DefaultParagraphFont"/>
    <w:link w:val="Heading1"/>
    <w:uiPriority w:val="9"/>
    <w:rsid w:val="00B82E12"/>
    <w:rPr>
      <w:rFonts w:ascii="Arial" w:hAnsi="Arial" w:cs="Arial"/>
      <w:b/>
      <w:bCs/>
      <w:sz w:val="28"/>
      <w:szCs w:val="28"/>
    </w:rPr>
  </w:style>
  <w:style w:type="character" w:customStyle="1" w:styleId="Heading2Char">
    <w:name w:val="Heading 2 Char"/>
    <w:basedOn w:val="DefaultParagraphFont"/>
    <w:link w:val="Heading2"/>
    <w:uiPriority w:val="9"/>
    <w:rsid w:val="00B82E12"/>
    <w:rPr>
      <w:rFonts w:ascii="Arial" w:hAnsi="Arial" w:cs="Arial"/>
      <w:b/>
      <w:bCs/>
    </w:rPr>
  </w:style>
  <w:style w:type="character" w:customStyle="1" w:styleId="Heading3Char">
    <w:name w:val="Heading 3 Char"/>
    <w:basedOn w:val="DefaultParagraphFont"/>
    <w:link w:val="Heading3"/>
    <w:uiPriority w:val="9"/>
    <w:rsid w:val="00B82E12"/>
    <w:rPr>
      <w:rFonts w:ascii="Arial" w:hAnsi="Arial" w:cs="Arial"/>
      <w:b/>
      <w:bCs/>
    </w:rPr>
  </w:style>
  <w:style w:type="character" w:styleId="Hyperlink">
    <w:name w:val="Hyperlink"/>
    <w:basedOn w:val="DefaultParagraphFont"/>
    <w:uiPriority w:val="99"/>
    <w:unhideWhenUsed/>
    <w:rsid w:val="00B36D42"/>
    <w:rPr>
      <w:color w:val="0000FF"/>
      <w:u w:val="single"/>
    </w:rPr>
  </w:style>
  <w:style w:type="paragraph" w:customStyle="1" w:styleId="TableLabels">
    <w:name w:val="Table Labels"/>
    <w:basedOn w:val="Normal"/>
    <w:link w:val="TableLabelsChar"/>
    <w:qFormat/>
    <w:rsid w:val="000D6BF5"/>
    <w:pPr>
      <w:spacing w:before="60" w:after="60" w:line="240" w:lineRule="auto"/>
      <w:ind w:left="170" w:right="170"/>
    </w:pPr>
    <w:rPr>
      <w:rFonts w:ascii="Arial" w:eastAsia="Calibri" w:hAnsi="Arial" w:cs="Times New Roman"/>
      <w:sz w:val="20"/>
      <w:szCs w:val="20"/>
      <w:lang w:eastAsia="en-AU"/>
    </w:rPr>
  </w:style>
  <w:style w:type="character" w:customStyle="1" w:styleId="TableLabelsChar">
    <w:name w:val="Table Labels Char"/>
    <w:link w:val="TableLabels"/>
    <w:rsid w:val="000D6BF5"/>
    <w:rPr>
      <w:rFonts w:ascii="Arial" w:eastAsia="Calibri" w:hAnsi="Arial" w:cs="Times New Roman"/>
      <w:sz w:val="20"/>
      <w:szCs w:val="20"/>
      <w:lang w:eastAsia="en-AU"/>
    </w:rPr>
  </w:style>
  <w:style w:type="paragraph" w:styleId="Revision">
    <w:name w:val="Revision"/>
    <w:hidden/>
    <w:uiPriority w:val="99"/>
    <w:semiHidden/>
    <w:rsid w:val="00AB7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4B172-79B8-4E75-8014-A63166D9CA55}">
  <ds:schemaRefs>
    <ds:schemaRef ds:uri="http://schemas.microsoft.com/sharepoint/v3/contenttype/forms"/>
  </ds:schemaRefs>
</ds:datastoreItem>
</file>

<file path=customXml/itemProps2.xml><?xml version="1.0" encoding="utf-8"?>
<ds:datastoreItem xmlns:ds="http://schemas.openxmlformats.org/officeDocument/2006/customXml" ds:itemID="{EF2C851C-68C6-4F8E-85F4-57B7ED7F6D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7D7BF-F54D-44D8-A15A-EF08F4680F48}">
  <ds:schemaRefs>
    <ds:schemaRef ds:uri="http://schemas.openxmlformats.org/officeDocument/2006/bibliography"/>
  </ds:schemaRefs>
</ds:datastoreItem>
</file>

<file path=customXml/itemProps4.xml><?xml version="1.0" encoding="utf-8"?>
<ds:datastoreItem xmlns:ds="http://schemas.openxmlformats.org/officeDocument/2006/customXml" ds:itemID="{486CC35C-F40A-4B52-8F44-CE70112C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Treble (CSV)</dc:creator>
  <cp:keywords/>
  <dc:description/>
  <cp:lastModifiedBy>Alvin Bautista (CSV)</cp:lastModifiedBy>
  <cp:revision>3</cp:revision>
  <cp:lastPrinted>2020-06-19T02:57:00Z</cp:lastPrinted>
  <dcterms:created xsi:type="dcterms:W3CDTF">2023-02-20T05:50:00Z</dcterms:created>
  <dcterms:modified xsi:type="dcterms:W3CDTF">2023-10-09T01:12:00Z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