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E1B0" w14:textId="3AABC986" w:rsidR="00832556" w:rsidRDefault="00832556" w:rsidP="00832556">
      <w:pPr>
        <w:keepNext/>
        <w:jc w:val="center"/>
      </w:pPr>
      <w:bookmarkStart w:id="0" w:name="DELappearances"/>
      <w:r>
        <w:rPr>
          <w:noProof/>
        </w:rPr>
        <w:drawing>
          <wp:inline distT="0" distB="0" distL="0" distR="0" wp14:anchorId="6B5EEE32" wp14:editId="46487893">
            <wp:extent cx="6480175" cy="1257935"/>
            <wp:effectExtent l="0" t="0" r="0" b="0"/>
            <wp:docPr id="2067093774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093774" name="Picture 1" descr="A blue background with white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67C43" w14:textId="77777777" w:rsidR="00B73177" w:rsidRPr="00CF2775" w:rsidRDefault="00B73177" w:rsidP="00B73177">
      <w:pPr>
        <w:spacing w:before="120"/>
        <w:rPr>
          <w:rFonts w:cs="Arial"/>
          <w:szCs w:val="20"/>
        </w:rPr>
      </w:pPr>
      <w:r w:rsidRPr="00CF2775">
        <w:rPr>
          <w:rFonts w:cs="Arial"/>
          <w:szCs w:val="20"/>
        </w:rPr>
        <w:t>Use this form if you want us to reduce or not charge (waive) fees for VCAT services</w:t>
      </w:r>
      <w:r>
        <w:rPr>
          <w:rFonts w:cs="Arial"/>
          <w:szCs w:val="20"/>
        </w:rPr>
        <w:t xml:space="preserve"> relating to your case</w:t>
      </w:r>
      <w:r w:rsidRPr="00CF2775">
        <w:rPr>
          <w:rFonts w:cs="Arial"/>
          <w:szCs w:val="20"/>
        </w:rPr>
        <w:t>.</w:t>
      </w:r>
    </w:p>
    <w:p w14:paraId="72E9FE7D" w14:textId="77777777" w:rsidR="00B73177" w:rsidRPr="00CF2775" w:rsidRDefault="00B73177" w:rsidP="00B73177">
      <w:pPr>
        <w:spacing w:before="120"/>
        <w:rPr>
          <w:rFonts w:cs="Arial"/>
          <w:szCs w:val="20"/>
        </w:rPr>
      </w:pPr>
      <w:r w:rsidRPr="00CF2775">
        <w:rPr>
          <w:rFonts w:cs="Arial"/>
          <w:szCs w:val="20"/>
        </w:rPr>
        <w:t>Some people are entitled to a full fee waiver</w:t>
      </w:r>
      <w:r>
        <w:rPr>
          <w:rFonts w:cs="Arial"/>
          <w:szCs w:val="20"/>
        </w:rPr>
        <w:t xml:space="preserve"> if they file certain supporting documentation</w:t>
      </w:r>
      <w:r w:rsidRPr="00CF2775">
        <w:rPr>
          <w:rFonts w:cs="Arial"/>
          <w:szCs w:val="20"/>
        </w:rPr>
        <w:t xml:space="preserve">. You can also apply for fee relief if </w:t>
      </w:r>
      <w:r>
        <w:rPr>
          <w:rFonts w:cs="Arial"/>
          <w:szCs w:val="20"/>
        </w:rPr>
        <w:t xml:space="preserve">you can demonstrate that </w:t>
      </w:r>
      <w:r w:rsidRPr="00CF2775">
        <w:rPr>
          <w:rFonts w:cs="Arial"/>
          <w:szCs w:val="20"/>
        </w:rPr>
        <w:t>paying the fee would cause you financial hardship.</w:t>
      </w:r>
    </w:p>
    <w:p w14:paraId="24AF182F" w14:textId="65467E56" w:rsidR="00B73177" w:rsidRDefault="00B73177" w:rsidP="00B73177">
      <w:pPr>
        <w:spacing w:before="120" w:after="120"/>
        <w:rPr>
          <w:rFonts w:cs="Arial"/>
          <w:szCs w:val="20"/>
        </w:rPr>
      </w:pPr>
      <w:r w:rsidRPr="00CF2775">
        <w:rPr>
          <w:rFonts w:cs="Arial"/>
          <w:szCs w:val="20"/>
        </w:rPr>
        <w:t xml:space="preserve">You only need to apply once. Our decision applies to all VCAT fees you are asked to pay in your </w:t>
      </w:r>
      <w:r>
        <w:rPr>
          <w:rFonts w:cs="Arial"/>
          <w:szCs w:val="20"/>
        </w:rPr>
        <w:t xml:space="preserve">current </w:t>
      </w:r>
      <w:proofErr w:type="spellStart"/>
      <w:proofErr w:type="gramStart"/>
      <w:r w:rsidRPr="00CF2775">
        <w:rPr>
          <w:rFonts w:cs="Arial"/>
          <w:szCs w:val="20"/>
        </w:rPr>
        <w:t>case.</w:t>
      </w:r>
      <w:r>
        <w:rPr>
          <w:rFonts w:cs="Arial"/>
          <w:szCs w:val="20"/>
        </w:rPr>
        <w:t>If</w:t>
      </w:r>
      <w:proofErr w:type="spellEnd"/>
      <w:proofErr w:type="gramEnd"/>
      <w:r>
        <w:rPr>
          <w:rFonts w:cs="Arial"/>
          <w:szCs w:val="20"/>
        </w:rPr>
        <w:t xml:space="preserve"> your application is not approved, you will need to pay the fee.</w:t>
      </w:r>
    </w:p>
    <w:p w14:paraId="3C4EB0C4" w14:textId="1235198E" w:rsidR="002D6F49" w:rsidRPr="002D6F49" w:rsidRDefault="002D6F49" w:rsidP="002D6F49">
      <w:pPr>
        <w:widowControl w:val="0"/>
        <w:autoSpaceDE w:val="0"/>
        <w:autoSpaceDN w:val="0"/>
        <w:adjustRightInd w:val="0"/>
        <w:spacing w:before="120" w:after="120"/>
        <w:rPr>
          <w:rFonts w:asciiTheme="minorBidi" w:hAnsiTheme="minorBidi" w:cstheme="minorBidi"/>
          <w:szCs w:val="20"/>
        </w:rPr>
      </w:pPr>
      <w:r w:rsidRPr="002D6F49">
        <w:rPr>
          <w:rFonts w:asciiTheme="minorBidi" w:hAnsiTheme="minorBidi" w:cstheme="minorBidi"/>
          <w:szCs w:val="20"/>
          <w:lang w:val="en-GB" w:eastAsia="en-GB"/>
        </w:rPr>
        <w:t xml:space="preserve">If there is more than one applicant, each applicant </w:t>
      </w:r>
      <w:r w:rsidRPr="002D6F49">
        <w:rPr>
          <w:rFonts w:asciiTheme="minorBidi" w:hAnsiTheme="minorBidi" w:cstheme="minorBidi"/>
          <w:b/>
          <w:bCs/>
          <w:szCs w:val="20"/>
          <w:lang w:val="en-GB" w:eastAsia="en-GB"/>
        </w:rPr>
        <w:t>must</w:t>
      </w:r>
      <w:r w:rsidRPr="002D6F49">
        <w:rPr>
          <w:rFonts w:asciiTheme="minorBidi" w:hAnsiTheme="minorBidi" w:cstheme="minorBidi"/>
          <w:szCs w:val="20"/>
          <w:lang w:val="en-GB" w:eastAsia="en-GB"/>
        </w:rPr>
        <w:t xml:space="preserve"> fill out a separate financial hardship form for your fee</w:t>
      </w:r>
      <w:r>
        <w:rPr>
          <w:rFonts w:asciiTheme="minorBidi" w:hAnsiTheme="minorBidi" w:cstheme="minorBidi"/>
          <w:szCs w:val="20"/>
          <w:lang w:val="en-GB" w:eastAsia="en-GB"/>
        </w:rPr>
        <w:t xml:space="preserve"> </w:t>
      </w:r>
      <w:r w:rsidRPr="002D6F49">
        <w:rPr>
          <w:rFonts w:asciiTheme="minorBidi" w:hAnsiTheme="minorBidi" w:cstheme="minorBidi"/>
          <w:szCs w:val="20"/>
          <w:lang w:val="en-GB" w:eastAsia="en-GB"/>
        </w:rPr>
        <w:t>waiver application to be assessed.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5823"/>
      </w:tblGrid>
      <w:tr w:rsidR="00574267" w:rsidRPr="00E06F4A" w14:paraId="5DFAFF9F" w14:textId="77777777" w:rsidTr="00B7317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6C3F9318" w14:textId="77777777" w:rsidR="00574267" w:rsidRPr="00E06F4A" w:rsidRDefault="00B73177" w:rsidP="0040768C">
            <w:pPr>
              <w:spacing w:before="60" w:after="60"/>
              <w:rPr>
                <w:color w:val="313231"/>
                <w:szCs w:val="20"/>
              </w:rPr>
            </w:pPr>
            <w:r>
              <w:rPr>
                <w:color w:val="FFFFFF"/>
                <w:sz w:val="24"/>
                <w:szCs w:val="24"/>
              </w:rPr>
              <w:t xml:space="preserve">YOUR CONTACT AND </w:t>
            </w:r>
            <w:r w:rsidR="00574267" w:rsidRPr="00207C80">
              <w:rPr>
                <w:color w:val="FFFFFF"/>
                <w:sz w:val="24"/>
                <w:szCs w:val="24"/>
              </w:rPr>
              <w:t>CASE DETAILS</w:t>
            </w:r>
          </w:p>
        </w:tc>
      </w:tr>
      <w:tr w:rsidR="00F63BBB" w:rsidRPr="00EA1563" w14:paraId="249DC44B" w14:textId="77777777" w:rsidTr="0085744D">
        <w:trPr>
          <w:trHeight w:hRule="exact" w:val="454"/>
        </w:trPr>
        <w:tc>
          <w:tcPr>
            <w:tcW w:w="4304" w:type="dxa"/>
          </w:tcPr>
          <w:p w14:paraId="012D5301" w14:textId="77777777" w:rsidR="00F63BBB" w:rsidRPr="00EA1563" w:rsidRDefault="00F63BBB" w:rsidP="00F81CD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VCAT reference number</w:t>
            </w:r>
            <w:r w:rsidR="00B73177">
              <w:rPr>
                <w:szCs w:val="20"/>
              </w:rPr>
              <w:t xml:space="preserve"> (if known)</w:t>
            </w:r>
          </w:p>
        </w:tc>
        <w:tc>
          <w:tcPr>
            <w:tcW w:w="5902" w:type="dxa"/>
            <w:vAlign w:val="center"/>
          </w:tcPr>
          <w:p w14:paraId="42D5F17B" w14:textId="2D42331D" w:rsidR="00F63BBB" w:rsidRPr="00EA1563" w:rsidRDefault="00F7723A" w:rsidP="0085744D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B73177" w:rsidRPr="00EA1563" w14:paraId="130A51DB" w14:textId="77777777" w:rsidTr="008574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4304" w:type="dxa"/>
          </w:tcPr>
          <w:p w14:paraId="5380308F" w14:textId="665C0D4D" w:rsidR="00B73177" w:rsidRPr="00EA1563" w:rsidRDefault="00C3272C" w:rsidP="00B7317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Last name</w:t>
            </w:r>
          </w:p>
        </w:tc>
        <w:tc>
          <w:tcPr>
            <w:tcW w:w="5902" w:type="dxa"/>
            <w:vAlign w:val="center"/>
          </w:tcPr>
          <w:p w14:paraId="77D3CA71" w14:textId="288CB2C4" w:rsidR="00B73177" w:rsidRPr="00EA1563" w:rsidRDefault="005229FF" w:rsidP="0085744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B73177" w:rsidRPr="00EA1563" w14:paraId="52178562" w14:textId="77777777" w:rsidTr="008574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4304" w:type="dxa"/>
            <w:tcBorders>
              <w:bottom w:val="single" w:sz="4" w:space="0" w:color="auto"/>
            </w:tcBorders>
          </w:tcPr>
          <w:p w14:paraId="0DF2FB54" w14:textId="77777777" w:rsidR="00B73177" w:rsidRPr="00EA1563" w:rsidRDefault="00B73177" w:rsidP="00B7317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Given names</w:t>
            </w:r>
          </w:p>
        </w:tc>
        <w:tc>
          <w:tcPr>
            <w:tcW w:w="5902" w:type="dxa"/>
            <w:tcBorders>
              <w:bottom w:val="single" w:sz="4" w:space="0" w:color="auto"/>
            </w:tcBorders>
            <w:vAlign w:val="center"/>
          </w:tcPr>
          <w:p w14:paraId="3DA084E8" w14:textId="62A86C30" w:rsidR="00B73177" w:rsidRPr="00EA1563" w:rsidRDefault="005229FF" w:rsidP="0085744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B73177" w:rsidRPr="00EA1563" w14:paraId="0DAB0BD0" w14:textId="77777777" w:rsidTr="008574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4304" w:type="dxa"/>
            <w:tcBorders>
              <w:bottom w:val="single" w:sz="4" w:space="0" w:color="auto"/>
            </w:tcBorders>
          </w:tcPr>
          <w:p w14:paraId="6B64D6EB" w14:textId="77777777" w:rsidR="00B73177" w:rsidRPr="00EA1563" w:rsidRDefault="00B73177" w:rsidP="00B7317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Address</w:t>
            </w:r>
          </w:p>
        </w:tc>
        <w:tc>
          <w:tcPr>
            <w:tcW w:w="5902" w:type="dxa"/>
            <w:tcBorders>
              <w:bottom w:val="single" w:sz="4" w:space="0" w:color="auto"/>
            </w:tcBorders>
            <w:vAlign w:val="center"/>
          </w:tcPr>
          <w:p w14:paraId="1695D8CE" w14:textId="77777777" w:rsidR="00B73177" w:rsidRPr="00EA1563" w:rsidRDefault="00B73177" w:rsidP="0085744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B73177" w:rsidRPr="00EA1563" w14:paraId="36ECFB80" w14:textId="77777777" w:rsidTr="002D6F4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75F0EE25" w14:textId="77777777" w:rsidR="00B73177" w:rsidRPr="00EA1563" w:rsidRDefault="00041C5F" w:rsidP="00B73177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B73177" w:rsidRPr="00EA1563" w14:paraId="08EAE517" w14:textId="77777777" w:rsidTr="008574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4304" w:type="dxa"/>
            <w:tcBorders>
              <w:bottom w:val="single" w:sz="4" w:space="0" w:color="auto"/>
            </w:tcBorders>
          </w:tcPr>
          <w:p w14:paraId="3C79334B" w14:textId="77777777" w:rsidR="00B73177" w:rsidRPr="00EA1563" w:rsidRDefault="00B73177" w:rsidP="00B7317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Postcode</w:t>
            </w:r>
          </w:p>
        </w:tc>
        <w:tc>
          <w:tcPr>
            <w:tcW w:w="5902" w:type="dxa"/>
            <w:tcBorders>
              <w:bottom w:val="single" w:sz="4" w:space="0" w:color="auto"/>
            </w:tcBorders>
            <w:vAlign w:val="center"/>
          </w:tcPr>
          <w:p w14:paraId="10B19D44" w14:textId="77777777" w:rsidR="00B73177" w:rsidRPr="00EA1563" w:rsidRDefault="00B73177" w:rsidP="0085744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B73177" w:rsidRPr="00EA1563" w14:paraId="4CC7F799" w14:textId="77777777" w:rsidTr="008574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54"/>
        </w:trPr>
        <w:tc>
          <w:tcPr>
            <w:tcW w:w="4304" w:type="dxa"/>
            <w:tcBorders>
              <w:bottom w:val="single" w:sz="4" w:space="0" w:color="auto"/>
            </w:tcBorders>
          </w:tcPr>
          <w:p w14:paraId="36635D5A" w14:textId="77777777" w:rsidR="00B73177" w:rsidRPr="00EA1563" w:rsidRDefault="00B73177" w:rsidP="00B7317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Telephone/Mobile</w:t>
            </w:r>
          </w:p>
        </w:tc>
        <w:tc>
          <w:tcPr>
            <w:tcW w:w="5902" w:type="dxa"/>
            <w:tcBorders>
              <w:bottom w:val="single" w:sz="4" w:space="0" w:color="auto"/>
            </w:tcBorders>
            <w:vAlign w:val="center"/>
          </w:tcPr>
          <w:p w14:paraId="1D010FCD" w14:textId="77777777" w:rsidR="00B73177" w:rsidRPr="00EA1563" w:rsidRDefault="00B73177" w:rsidP="0085744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D7544A" w:rsidRPr="00EA1563" w14:paraId="5F9E810E" w14:textId="77777777" w:rsidTr="0085744D">
        <w:trPr>
          <w:trHeight w:hRule="exact" w:val="454"/>
        </w:trPr>
        <w:tc>
          <w:tcPr>
            <w:tcW w:w="4304" w:type="dxa"/>
          </w:tcPr>
          <w:p w14:paraId="2E729767" w14:textId="77777777" w:rsidR="00D7544A" w:rsidRPr="00EA1563" w:rsidRDefault="00B73177" w:rsidP="00DA47A7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Email</w:t>
            </w:r>
          </w:p>
        </w:tc>
        <w:tc>
          <w:tcPr>
            <w:tcW w:w="5902" w:type="dxa"/>
            <w:vAlign w:val="center"/>
          </w:tcPr>
          <w:p w14:paraId="7D2716B1" w14:textId="77777777" w:rsidR="00D7544A" w:rsidRPr="00EA1563" w:rsidRDefault="00DE1BA7" w:rsidP="0085744D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CE74E8">
              <w:rPr>
                <w:szCs w:val="20"/>
              </w:rPr>
              <w:t> </w:t>
            </w:r>
            <w:r w:rsidR="00CE74E8">
              <w:rPr>
                <w:szCs w:val="20"/>
              </w:rPr>
              <w:t> </w:t>
            </w:r>
            <w:r w:rsidR="00CE74E8">
              <w:rPr>
                <w:szCs w:val="20"/>
              </w:rPr>
              <w:t> </w:t>
            </w:r>
            <w:r w:rsidR="00CE74E8">
              <w:rPr>
                <w:szCs w:val="20"/>
              </w:rPr>
              <w:t> </w:t>
            </w:r>
            <w:r w:rsidR="00CE74E8"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</w:tc>
      </w:tr>
    </w:tbl>
    <w:p w14:paraId="5EC9E08F" w14:textId="77777777" w:rsidR="005E4B38" w:rsidRPr="00C37CEF" w:rsidRDefault="005E4B38" w:rsidP="00203608">
      <w:pPr>
        <w:rPr>
          <w:sz w:val="10"/>
          <w:szCs w:val="1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574267" w:rsidRPr="00E06F4A" w14:paraId="24AD9AAF" w14:textId="77777777" w:rsidTr="00B73177">
        <w:tc>
          <w:tcPr>
            <w:tcW w:w="10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01B8AC10" w14:textId="77777777" w:rsidR="00574267" w:rsidRPr="00E06F4A" w:rsidRDefault="00B73177" w:rsidP="00793E7F">
            <w:pPr>
              <w:spacing w:before="60" w:after="60"/>
              <w:rPr>
                <w:color w:val="313231"/>
                <w:szCs w:val="20"/>
              </w:rPr>
            </w:pPr>
            <w:r>
              <w:rPr>
                <w:color w:val="FFFFFF"/>
                <w:sz w:val="24"/>
                <w:szCs w:val="24"/>
              </w:rPr>
              <w:t>FULL FEE WAIVER IN CERTAIN CIRCUMSTANCES</w:t>
            </w:r>
          </w:p>
        </w:tc>
      </w:tr>
    </w:tbl>
    <w:p w14:paraId="3314003F" w14:textId="77777777" w:rsidR="00B73177" w:rsidRPr="00C73DB3" w:rsidRDefault="00B73177" w:rsidP="00B73177">
      <w:pPr>
        <w:spacing w:before="120" w:after="120"/>
        <w:rPr>
          <w:szCs w:val="20"/>
        </w:rPr>
      </w:pPr>
      <w:r>
        <w:rPr>
          <w:szCs w:val="20"/>
        </w:rPr>
        <w:t>You are entitled to a full fee waiver if you</w:t>
      </w:r>
      <w:r w:rsidRPr="00C73DB3">
        <w:rPr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749"/>
      </w:tblGrid>
      <w:tr w:rsidR="00B73177" w:rsidRPr="00320C9B" w14:paraId="4309851D" w14:textId="77777777" w:rsidTr="00B500A9">
        <w:tc>
          <w:tcPr>
            <w:tcW w:w="446" w:type="dxa"/>
            <w:vAlign w:val="center"/>
          </w:tcPr>
          <w:p w14:paraId="215A451C" w14:textId="07C863A5" w:rsidR="00B73177" w:rsidRPr="00320C9B" w:rsidRDefault="00B406E0" w:rsidP="00B7317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9"/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6"/>
          </w:p>
        </w:tc>
        <w:tc>
          <w:tcPr>
            <w:tcW w:w="9749" w:type="dxa"/>
            <w:vAlign w:val="center"/>
          </w:tcPr>
          <w:p w14:paraId="1F19FCF2" w14:textId="77777777" w:rsidR="00B73177" w:rsidRPr="00320C9B" w:rsidRDefault="00B73177" w:rsidP="00B73177">
            <w:pPr>
              <w:spacing w:after="60"/>
              <w:rPr>
                <w:rFonts w:cs="Arial"/>
                <w:szCs w:val="20"/>
              </w:rPr>
            </w:pPr>
            <w:r w:rsidRPr="00CF2775">
              <w:rPr>
                <w:rFonts w:cs="Arial"/>
                <w:b/>
                <w:bCs/>
                <w:noProof/>
                <w:szCs w:val="20"/>
              </w:rPr>
              <w:t>are represented by Victoria Legal Aid or a community legal centre</w:t>
            </w:r>
            <w:r w:rsidRPr="00CF2775" w:rsidDel="00F329E9">
              <w:rPr>
                <w:rFonts w:cs="Arial"/>
                <w:b/>
                <w:noProof/>
                <w:szCs w:val="20"/>
              </w:rPr>
              <w:t xml:space="preserve"> </w:t>
            </w:r>
            <w:r w:rsidRPr="00CF2775">
              <w:rPr>
                <w:rFonts w:cs="Arial"/>
                <w:szCs w:val="20"/>
              </w:rPr>
              <w:t>– you must provide a letter from the organisation representing you</w:t>
            </w:r>
          </w:p>
        </w:tc>
      </w:tr>
      <w:tr w:rsidR="00B73177" w:rsidRPr="00320C9B" w14:paraId="5B4A2137" w14:textId="77777777" w:rsidTr="00B500A9">
        <w:tc>
          <w:tcPr>
            <w:tcW w:w="446" w:type="dxa"/>
            <w:vAlign w:val="center"/>
          </w:tcPr>
          <w:p w14:paraId="5F448206" w14:textId="392449F8" w:rsidR="00B73177" w:rsidRPr="00320C9B" w:rsidRDefault="00B406E0" w:rsidP="00B7317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8"/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7"/>
          </w:p>
        </w:tc>
        <w:tc>
          <w:tcPr>
            <w:tcW w:w="9749" w:type="dxa"/>
            <w:vAlign w:val="center"/>
          </w:tcPr>
          <w:p w14:paraId="623D0DDF" w14:textId="440B5FA2" w:rsidR="00B73177" w:rsidRPr="00320C9B" w:rsidRDefault="00843AFA" w:rsidP="00B73177">
            <w:pPr>
              <w:spacing w:after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</w:t>
            </w:r>
            <w:r w:rsidR="00B73177">
              <w:rPr>
                <w:rFonts w:cs="Arial"/>
                <w:b/>
                <w:bCs/>
                <w:szCs w:val="20"/>
              </w:rPr>
              <w:t>r</w:t>
            </w:r>
            <w:r w:rsidR="00B73177" w:rsidRPr="00CF2775">
              <w:rPr>
                <w:rFonts w:cs="Arial"/>
                <w:b/>
                <w:bCs/>
                <w:szCs w:val="20"/>
              </w:rPr>
              <w:t>e in a prison or other public institution</w:t>
            </w:r>
            <w:r w:rsidR="00B73177" w:rsidRPr="00CF2775">
              <w:rPr>
                <w:rFonts w:cs="Arial"/>
                <w:bCs/>
                <w:szCs w:val="20"/>
              </w:rPr>
              <w:t xml:space="preserve"> </w:t>
            </w:r>
            <w:r w:rsidR="00B73177" w:rsidRPr="00CF2775">
              <w:rPr>
                <w:rFonts w:cs="Arial"/>
                <w:szCs w:val="20"/>
              </w:rPr>
              <w:t>– you must provide evidence of your status such as your Criminal Record Number</w:t>
            </w:r>
          </w:p>
        </w:tc>
      </w:tr>
      <w:tr w:rsidR="00B73177" w:rsidRPr="00320C9B" w14:paraId="74536090" w14:textId="77777777" w:rsidTr="00B500A9">
        <w:tc>
          <w:tcPr>
            <w:tcW w:w="446" w:type="dxa"/>
            <w:vAlign w:val="center"/>
          </w:tcPr>
          <w:p w14:paraId="45E928D3" w14:textId="6AC1158D" w:rsidR="00B73177" w:rsidRPr="00320C9B" w:rsidRDefault="00B406E0" w:rsidP="00B7317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7"/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8"/>
          </w:p>
        </w:tc>
        <w:tc>
          <w:tcPr>
            <w:tcW w:w="9749" w:type="dxa"/>
            <w:vAlign w:val="center"/>
          </w:tcPr>
          <w:p w14:paraId="1CD00B6F" w14:textId="2FD313B0" w:rsidR="00B73177" w:rsidRPr="00320C9B" w:rsidRDefault="00843AFA" w:rsidP="00B73177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</w:t>
            </w:r>
            <w:r w:rsidR="00B73177">
              <w:rPr>
                <w:rFonts w:cs="Arial"/>
                <w:b/>
                <w:bCs/>
                <w:szCs w:val="20"/>
              </w:rPr>
              <w:t>r</w:t>
            </w:r>
            <w:r w:rsidR="00B73177" w:rsidRPr="00CF2775">
              <w:rPr>
                <w:rFonts w:cs="Arial"/>
                <w:b/>
                <w:bCs/>
                <w:szCs w:val="20"/>
              </w:rPr>
              <w:t xml:space="preserve">e under 18 years of age </w:t>
            </w:r>
            <w:r w:rsidR="00B73177" w:rsidRPr="00CF2775">
              <w:rPr>
                <w:rFonts w:cs="Arial"/>
                <w:szCs w:val="20"/>
              </w:rPr>
              <w:t>– you must provide a copy of your birth certificate, passport, learner’s permit or other proof of age</w:t>
            </w:r>
          </w:p>
        </w:tc>
      </w:tr>
      <w:tr w:rsidR="00B73177" w:rsidRPr="00320C9B" w14:paraId="3CD51B4F" w14:textId="77777777" w:rsidTr="00B500A9">
        <w:tc>
          <w:tcPr>
            <w:tcW w:w="446" w:type="dxa"/>
            <w:vAlign w:val="center"/>
          </w:tcPr>
          <w:p w14:paraId="3DAC59D7" w14:textId="72023B03" w:rsidR="00B73177" w:rsidRPr="00320C9B" w:rsidRDefault="00B406E0" w:rsidP="00B7317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6"/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9"/>
          </w:p>
        </w:tc>
        <w:tc>
          <w:tcPr>
            <w:tcW w:w="9749" w:type="dxa"/>
            <w:vAlign w:val="center"/>
          </w:tcPr>
          <w:p w14:paraId="17FF6BBE" w14:textId="55BBD0D7" w:rsidR="00B73177" w:rsidRPr="00320C9B" w:rsidRDefault="00843AFA" w:rsidP="00B7317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a</w:t>
            </w:r>
            <w:r w:rsidR="000F6394" w:rsidRPr="000F6394">
              <w:rPr>
                <w:rFonts w:cs="Arial"/>
                <w:b/>
                <w:szCs w:val="20"/>
              </w:rPr>
              <w:t>re a protected person or an affected family member</w:t>
            </w:r>
            <w:r w:rsidR="000F6394">
              <w:rPr>
                <w:rFonts w:cs="Arial"/>
                <w:szCs w:val="20"/>
              </w:rPr>
              <w:t xml:space="preserve"> who is the applicant in a residential tenancies case arising from family violence</w:t>
            </w:r>
          </w:p>
        </w:tc>
      </w:tr>
      <w:tr w:rsidR="00B500A9" w:rsidRPr="00320C9B" w14:paraId="541435F1" w14:textId="77777777" w:rsidTr="00B500A9">
        <w:tc>
          <w:tcPr>
            <w:tcW w:w="446" w:type="dxa"/>
            <w:vAlign w:val="center"/>
          </w:tcPr>
          <w:p w14:paraId="40813AB9" w14:textId="71EB2CDC" w:rsidR="00B500A9" w:rsidRDefault="00B500A9" w:rsidP="00B500A9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749" w:type="dxa"/>
            <w:vAlign w:val="center"/>
          </w:tcPr>
          <w:p w14:paraId="38B6B395" w14:textId="27535ACD" w:rsidR="00B500A9" w:rsidRDefault="00B500A9" w:rsidP="00B500A9">
            <w:pPr>
              <w:spacing w:after="60"/>
              <w:rPr>
                <w:rFonts w:cs="Arial"/>
                <w:b/>
                <w:szCs w:val="20"/>
              </w:rPr>
            </w:pPr>
            <w:r w:rsidRPr="00B500A9">
              <w:rPr>
                <w:rFonts w:cs="Arial"/>
                <w:b/>
                <w:szCs w:val="20"/>
              </w:rPr>
              <w:t xml:space="preserve">are a </w:t>
            </w:r>
            <w:r w:rsidRPr="00B500A9">
              <w:rPr>
                <w:rFonts w:cs="Arial"/>
                <w:b/>
                <w:bCs/>
                <w:szCs w:val="20"/>
              </w:rPr>
              <w:t>victim of crime</w:t>
            </w:r>
            <w:r w:rsidRPr="00B500A9">
              <w:rPr>
                <w:rFonts w:cs="Arial"/>
                <w:b/>
                <w:szCs w:val="20"/>
              </w:rPr>
              <w:t xml:space="preserve"> </w:t>
            </w:r>
            <w:r w:rsidRPr="00B500A9">
              <w:rPr>
                <w:rFonts w:cs="Arial"/>
                <w:bCs/>
                <w:szCs w:val="20"/>
              </w:rPr>
              <w:t>who is the applicant for a review of the decision under the Financial Assistance Scheme</w:t>
            </w:r>
          </w:p>
        </w:tc>
      </w:tr>
    </w:tbl>
    <w:p w14:paraId="568583E2" w14:textId="77777777" w:rsidR="00B73177" w:rsidRPr="00C37CEF" w:rsidRDefault="00B73177" w:rsidP="00203608">
      <w:pPr>
        <w:rPr>
          <w:sz w:val="10"/>
          <w:szCs w:val="10"/>
        </w:rPr>
      </w:pPr>
    </w:p>
    <w:tbl>
      <w:tblPr>
        <w:tblW w:w="10206" w:type="dxa"/>
        <w:tblInd w:w="108" w:type="dxa"/>
        <w:shd w:val="clear" w:color="auto" w:fill="E0E0E0"/>
        <w:tblLook w:val="04A0" w:firstRow="1" w:lastRow="0" w:firstColumn="1" w:lastColumn="0" w:noHBand="0" w:noVBand="1"/>
      </w:tblPr>
      <w:tblGrid>
        <w:gridCol w:w="10206"/>
      </w:tblGrid>
      <w:tr w:rsidR="00574267" w:rsidRPr="00E06F4A" w14:paraId="2052BFC4" w14:textId="77777777" w:rsidTr="000F6394">
        <w:tc>
          <w:tcPr>
            <w:tcW w:w="10206" w:type="dxa"/>
            <w:shd w:val="clear" w:color="auto" w:fill="E0E0E0"/>
          </w:tcPr>
          <w:p w14:paraId="5B215B4D" w14:textId="77777777" w:rsidR="00574267" w:rsidRDefault="000F6394" w:rsidP="00793E7F">
            <w:pPr>
              <w:spacing w:before="60" w:after="60"/>
              <w:rPr>
                <w:szCs w:val="20"/>
              </w:rPr>
            </w:pPr>
            <w:r w:rsidRPr="000F6394">
              <w:rPr>
                <w:szCs w:val="20"/>
              </w:rPr>
              <w:t>If any of these apply to you</w:t>
            </w:r>
            <w:r w:rsidR="00AF3C3C">
              <w:rPr>
                <w:szCs w:val="20"/>
              </w:rPr>
              <w:t>, please tick the relevant box, sign the certification on the bottom of the following page and submit this form with your documents.</w:t>
            </w:r>
          </w:p>
          <w:p w14:paraId="29B88FE3" w14:textId="77777777" w:rsidR="00AF3C3C" w:rsidRDefault="00AF3C3C" w:rsidP="00793E7F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You </w:t>
            </w:r>
            <w:r w:rsidRPr="00843AFA">
              <w:rPr>
                <w:b/>
                <w:szCs w:val="20"/>
              </w:rPr>
              <w:t>do not</w:t>
            </w:r>
            <w:r w:rsidRPr="00AF3C3C"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have to complete the ‘Apply due to financial hardship’ section below.</w:t>
            </w:r>
          </w:p>
          <w:p w14:paraId="2874B50F" w14:textId="77777777" w:rsidR="00AF3C3C" w:rsidRPr="000F6394" w:rsidRDefault="00AF3C3C" w:rsidP="00793E7F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If none apply, go to the next section.</w:t>
            </w:r>
          </w:p>
        </w:tc>
      </w:tr>
    </w:tbl>
    <w:p w14:paraId="21938857" w14:textId="77777777" w:rsidR="00F63BBB" w:rsidRPr="00C37CEF" w:rsidRDefault="00F63BBB" w:rsidP="00F63BBB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574267" w:rsidRPr="00E06F4A" w14:paraId="05CC6745" w14:textId="77777777" w:rsidTr="0057426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33E225AF" w14:textId="77777777" w:rsidR="00574267" w:rsidRPr="00E06F4A" w:rsidRDefault="00AF3C3C" w:rsidP="00793E7F">
            <w:pPr>
              <w:spacing w:before="60" w:after="60"/>
              <w:rPr>
                <w:color w:val="313231"/>
                <w:szCs w:val="20"/>
              </w:rPr>
            </w:pPr>
            <w:r>
              <w:rPr>
                <w:color w:val="FFFFFF"/>
                <w:sz w:val="24"/>
                <w:szCs w:val="24"/>
              </w:rPr>
              <w:t>APPLY DUE TO FINANCIAL HARDSHIP</w:t>
            </w:r>
          </w:p>
        </w:tc>
      </w:tr>
    </w:tbl>
    <w:p w14:paraId="0CEBBCA1" w14:textId="77777777" w:rsidR="00B500A9" w:rsidRDefault="00AF3C3C" w:rsidP="00B500A9">
      <w:pPr>
        <w:widowControl w:val="0"/>
        <w:autoSpaceDE w:val="0"/>
        <w:autoSpaceDN w:val="0"/>
        <w:adjustRightInd w:val="0"/>
        <w:spacing w:before="120" w:after="12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You can apply for fee relief if paying the fee would cause you </w:t>
      </w:r>
      <w:r w:rsidRPr="00843AFA">
        <w:rPr>
          <w:rFonts w:cs="Arial"/>
          <w:b/>
          <w:szCs w:val="20"/>
          <w:lang w:val="en-US"/>
        </w:rPr>
        <w:t>financial hardship</w:t>
      </w:r>
      <w:r>
        <w:rPr>
          <w:rFonts w:cs="Arial"/>
          <w:szCs w:val="20"/>
          <w:lang w:val="en-US"/>
        </w:rPr>
        <w:t>.</w:t>
      </w:r>
      <w:r w:rsidR="00B500A9"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  <w:lang w:val="en-US"/>
        </w:rPr>
        <w:t xml:space="preserve">If we agree, we may waive the fee in full or reduce the amount you </w:t>
      </w:r>
      <w:proofErr w:type="gramStart"/>
      <w:r>
        <w:rPr>
          <w:rFonts w:cs="Arial"/>
          <w:szCs w:val="20"/>
          <w:lang w:val="en-US"/>
        </w:rPr>
        <w:t>have to</w:t>
      </w:r>
      <w:proofErr w:type="gramEnd"/>
      <w:r>
        <w:rPr>
          <w:rFonts w:cs="Arial"/>
          <w:szCs w:val="20"/>
          <w:lang w:val="en-US"/>
        </w:rPr>
        <w:t xml:space="preserve"> pay.</w:t>
      </w:r>
    </w:p>
    <w:p w14:paraId="456BCCB3" w14:textId="4AB01E3E" w:rsidR="002D6F49" w:rsidRDefault="00AF3C3C" w:rsidP="00AF3C3C">
      <w:pPr>
        <w:widowControl w:val="0"/>
        <w:autoSpaceDE w:val="0"/>
        <w:autoSpaceDN w:val="0"/>
        <w:adjustRightInd w:val="0"/>
        <w:spacing w:before="120" w:after="12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You will need to give us </w:t>
      </w:r>
      <w:proofErr w:type="gramStart"/>
      <w:r>
        <w:rPr>
          <w:rFonts w:cs="Arial"/>
          <w:szCs w:val="20"/>
          <w:lang w:val="en-US"/>
        </w:rPr>
        <w:t>details</w:t>
      </w:r>
      <w:proofErr w:type="gramEnd"/>
      <w:r>
        <w:rPr>
          <w:rFonts w:cs="Arial"/>
          <w:szCs w:val="20"/>
          <w:lang w:val="en-US"/>
        </w:rPr>
        <w:t xml:space="preserve"> and we may ask for documents that support your </w:t>
      </w:r>
      <w:proofErr w:type="spellStart"/>
      <w:proofErr w:type="gramStart"/>
      <w:r>
        <w:rPr>
          <w:rFonts w:cs="Arial"/>
          <w:szCs w:val="20"/>
          <w:lang w:val="en-US"/>
        </w:rPr>
        <w:t>claims.Please</w:t>
      </w:r>
      <w:proofErr w:type="spellEnd"/>
      <w:proofErr w:type="gramEnd"/>
      <w:r>
        <w:rPr>
          <w:rFonts w:cs="Arial"/>
          <w:szCs w:val="20"/>
          <w:lang w:val="en-US"/>
        </w:rPr>
        <w:t xml:space="preserve"> turn </w:t>
      </w:r>
      <w:proofErr w:type="gramStart"/>
      <w:r>
        <w:rPr>
          <w:rFonts w:cs="Arial"/>
          <w:szCs w:val="20"/>
          <w:lang w:val="en-US"/>
        </w:rPr>
        <w:t>over</w:t>
      </w:r>
      <w:proofErr w:type="gramEnd"/>
      <w:r>
        <w:rPr>
          <w:rFonts w:cs="Arial"/>
          <w:szCs w:val="20"/>
          <w:lang w:val="en-US"/>
        </w:rPr>
        <w:t xml:space="preserve"> page and fill in the details we need to assess your application for fee relief</w:t>
      </w:r>
      <w:r w:rsidR="005D6A79" w:rsidRPr="005D6A79">
        <w:rPr>
          <w:rFonts w:cs="Arial"/>
          <w:szCs w:val="20"/>
          <w:lang w:val="en-US"/>
        </w:rPr>
        <w:t>.</w:t>
      </w:r>
    </w:p>
    <w:p w14:paraId="3A64B297" w14:textId="74772700" w:rsidR="002D6F49" w:rsidRDefault="002D6F49" w:rsidP="002D6F49">
      <w:pPr>
        <w:widowControl w:val="0"/>
        <w:autoSpaceDE w:val="0"/>
        <w:autoSpaceDN w:val="0"/>
        <w:adjustRightInd w:val="0"/>
        <w:spacing w:before="120" w:after="120"/>
        <w:jc w:val="right"/>
        <w:rPr>
          <w:rFonts w:cs="Arial"/>
          <w:szCs w:val="20"/>
          <w:lang w:val="en-US"/>
        </w:rPr>
      </w:pPr>
    </w:p>
    <w:tbl>
      <w:tblPr>
        <w:tblW w:w="0" w:type="auto"/>
        <w:tblInd w:w="108" w:type="dxa"/>
        <w:shd w:val="clear" w:color="auto" w:fill="E0E0E0"/>
        <w:tblLook w:val="04A0" w:firstRow="1" w:lastRow="0" w:firstColumn="1" w:lastColumn="0" w:noHBand="0" w:noVBand="1"/>
      </w:tblPr>
      <w:tblGrid>
        <w:gridCol w:w="10097"/>
      </w:tblGrid>
      <w:tr w:rsidR="00574267" w:rsidRPr="00E06F4A" w14:paraId="10C1FD04" w14:textId="77777777" w:rsidTr="002D6F49">
        <w:tc>
          <w:tcPr>
            <w:tcW w:w="10097" w:type="dxa"/>
            <w:shd w:val="clear" w:color="auto" w:fill="E0E0E0"/>
          </w:tcPr>
          <w:p w14:paraId="24EC1A84" w14:textId="77777777" w:rsidR="00574267" w:rsidRPr="00AF3C3C" w:rsidRDefault="00AF3C3C" w:rsidP="00430177">
            <w:pPr>
              <w:spacing w:before="60" w:after="60"/>
              <w:rPr>
                <w:szCs w:val="20"/>
              </w:rPr>
            </w:pPr>
            <w:r w:rsidRPr="00AF3C3C">
              <w:rPr>
                <w:sz w:val="24"/>
                <w:szCs w:val="24"/>
              </w:rPr>
              <w:t>Apply due to financial hardship (continued)</w:t>
            </w:r>
          </w:p>
        </w:tc>
      </w:tr>
    </w:tbl>
    <w:p w14:paraId="7D144BBB" w14:textId="77777777" w:rsidR="00AF3C3C" w:rsidRPr="00DA2883" w:rsidRDefault="00AF3C3C" w:rsidP="000621BF">
      <w:pPr>
        <w:spacing w:before="120" w:after="120"/>
        <w:rPr>
          <w:rFonts w:cs="Arial"/>
          <w:szCs w:val="20"/>
        </w:rPr>
      </w:pPr>
      <w:r w:rsidRPr="00AF3C3C">
        <w:rPr>
          <w:rFonts w:cs="Arial"/>
          <w:b/>
          <w:szCs w:val="20"/>
        </w:rPr>
        <w:t>Tell us how paying VCAT fees will cause you financial hardship</w:t>
      </w:r>
      <w:r>
        <w:rPr>
          <w:rFonts w:cs="Arial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AF3C3C" w:rsidRPr="00320C9B" w14:paraId="331FF900" w14:textId="77777777" w:rsidTr="002D6F49">
        <w:trPr>
          <w:trHeight w:val="1677"/>
        </w:trPr>
        <w:tc>
          <w:tcPr>
            <w:tcW w:w="10206" w:type="dxa"/>
            <w:tcMar>
              <w:top w:w="108" w:type="dxa"/>
              <w:bottom w:w="108" w:type="dxa"/>
            </w:tcMar>
          </w:tcPr>
          <w:p w14:paraId="0EAA3781" w14:textId="40A89EED" w:rsidR="00AF3C3C" w:rsidRPr="00E0021F" w:rsidRDefault="005229FF" w:rsidP="00F7723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7723A">
              <w:rPr>
                <w:rFonts w:cs="Arial"/>
                <w:szCs w:val="20"/>
              </w:rPr>
              <w:t> </w:t>
            </w:r>
            <w:r w:rsidR="00F7723A">
              <w:rPr>
                <w:rFonts w:cs="Arial"/>
                <w:szCs w:val="20"/>
              </w:rPr>
              <w:t> </w:t>
            </w:r>
            <w:r w:rsidR="00F7723A">
              <w:rPr>
                <w:rFonts w:cs="Arial"/>
                <w:szCs w:val="20"/>
              </w:rPr>
              <w:t> </w:t>
            </w:r>
            <w:r w:rsidR="00F7723A">
              <w:rPr>
                <w:rFonts w:cs="Arial"/>
                <w:szCs w:val="20"/>
              </w:rPr>
              <w:t> </w:t>
            </w:r>
            <w:r w:rsidR="00F7723A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0"/>
          </w:p>
        </w:tc>
      </w:tr>
    </w:tbl>
    <w:p w14:paraId="6CA0441F" w14:textId="77777777" w:rsidR="000621BF" w:rsidRDefault="000621BF" w:rsidP="000621BF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FINANCIAL DETAILS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6661"/>
        <w:gridCol w:w="1651"/>
      </w:tblGrid>
      <w:tr w:rsidR="000621BF" w:rsidRPr="009557AB" w14:paraId="77BB4959" w14:textId="77777777" w:rsidTr="007F11C5">
        <w:trPr>
          <w:trHeight w:val="260"/>
        </w:trPr>
        <w:tc>
          <w:tcPr>
            <w:tcW w:w="18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25245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Depend</w:t>
            </w:r>
            <w:r>
              <w:rPr>
                <w:rFonts w:cs="Arial"/>
                <w:b/>
                <w:szCs w:val="20"/>
              </w:rPr>
              <w:t>a</w:t>
            </w:r>
            <w:r w:rsidRPr="009557AB">
              <w:rPr>
                <w:rFonts w:cs="Arial"/>
                <w:b/>
                <w:szCs w:val="20"/>
              </w:rPr>
              <w:t>nts</w:t>
            </w:r>
          </w:p>
        </w:tc>
        <w:tc>
          <w:tcPr>
            <w:tcW w:w="67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B0864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How many people rely on you for financial support?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DD0AC" w14:textId="77777777" w:rsidR="000621BF" w:rsidRPr="009557AB" w:rsidRDefault="00041C5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1"/>
          </w:p>
        </w:tc>
      </w:tr>
      <w:tr w:rsidR="000621BF" w:rsidRPr="009557AB" w14:paraId="0DF9F0AD" w14:textId="77777777" w:rsidTr="0085744D">
        <w:tc>
          <w:tcPr>
            <w:tcW w:w="1896" w:type="dxa"/>
            <w:vMerge w:val="restart"/>
            <w:tcBorders>
              <w:top w:val="single" w:sz="12" w:space="0" w:color="auto"/>
            </w:tcBorders>
          </w:tcPr>
          <w:p w14:paraId="66F9C6A1" w14:textId="4C40B94B" w:rsidR="000621BF" w:rsidRPr="009557AB" w:rsidRDefault="002D6F49" w:rsidP="007F11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Fortnightly i</w:t>
            </w:r>
            <w:r w:rsidR="000621BF" w:rsidRPr="009557AB">
              <w:rPr>
                <w:rFonts w:cs="Arial"/>
                <w:b/>
                <w:szCs w:val="20"/>
              </w:rPr>
              <w:t>ncome</w:t>
            </w:r>
          </w:p>
          <w:p w14:paraId="1745EC87" w14:textId="68879D24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 xml:space="preserve">How much do you </w:t>
            </w:r>
            <w:r>
              <w:rPr>
                <w:rFonts w:cs="Arial"/>
                <w:szCs w:val="20"/>
              </w:rPr>
              <w:t>receive</w:t>
            </w:r>
            <w:r w:rsidRPr="009557A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after tax </w:t>
            </w:r>
            <w:r w:rsidRPr="009557AB">
              <w:rPr>
                <w:rFonts w:cs="Arial"/>
                <w:szCs w:val="20"/>
              </w:rPr>
              <w:t>every two weeks (fortnightly)</w:t>
            </w:r>
            <w:r w:rsidR="002D6F49">
              <w:rPr>
                <w:rFonts w:cs="Arial"/>
                <w:szCs w:val="20"/>
              </w:rPr>
              <w:t>?</w:t>
            </w:r>
          </w:p>
        </w:tc>
        <w:tc>
          <w:tcPr>
            <w:tcW w:w="6751" w:type="dxa"/>
            <w:tcBorders>
              <w:top w:val="single" w:sz="12" w:space="0" w:color="auto"/>
            </w:tcBorders>
          </w:tcPr>
          <w:p w14:paraId="708FA8F1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Pay after tax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525124B4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Text21"/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  <w:bookmarkEnd w:id="12"/>
          </w:p>
        </w:tc>
      </w:tr>
      <w:tr w:rsidR="000621BF" w:rsidRPr="009557AB" w14:paraId="656CD35B" w14:textId="77777777" w:rsidTr="0085744D">
        <w:tc>
          <w:tcPr>
            <w:tcW w:w="1896" w:type="dxa"/>
            <w:vMerge/>
          </w:tcPr>
          <w:p w14:paraId="4892C3CF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</w:tcPr>
          <w:p w14:paraId="416EC76C" w14:textId="77777777" w:rsidR="000621BF" w:rsidDel="00C11109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Pension</w:t>
            </w:r>
          </w:p>
        </w:tc>
        <w:tc>
          <w:tcPr>
            <w:tcW w:w="1665" w:type="dxa"/>
            <w:vAlign w:val="center"/>
          </w:tcPr>
          <w:p w14:paraId="51E5514D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198B130F" w14:textId="77777777" w:rsidTr="0085744D">
        <w:tc>
          <w:tcPr>
            <w:tcW w:w="1896" w:type="dxa"/>
            <w:vMerge/>
          </w:tcPr>
          <w:p w14:paraId="1AF548D7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</w:tcPr>
          <w:p w14:paraId="4EF82078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What financial support do you receive for your dependants – for example, from a former or current partner?</w:t>
            </w:r>
          </w:p>
        </w:tc>
        <w:tc>
          <w:tcPr>
            <w:tcW w:w="1665" w:type="dxa"/>
            <w:vAlign w:val="center"/>
          </w:tcPr>
          <w:p w14:paraId="2002768F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E0021F">
              <w:rPr>
                <w:rFonts w:cs="Arial"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0C501C5E" w14:textId="77777777" w:rsidTr="0085744D">
        <w:trPr>
          <w:trHeight w:val="404"/>
        </w:trPr>
        <w:tc>
          <w:tcPr>
            <w:tcW w:w="1896" w:type="dxa"/>
            <w:vMerge/>
          </w:tcPr>
          <w:p w14:paraId="0766E864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</w:tcPr>
          <w:p w14:paraId="11EDF1D0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 xml:space="preserve">Other income – for example, workers compensation, interest, </w:t>
            </w:r>
            <w:r w:rsidR="00F70D6C" w:rsidRPr="009557AB">
              <w:rPr>
                <w:rFonts w:cs="Arial"/>
                <w:szCs w:val="20"/>
              </w:rPr>
              <w:t>Superannuation income</w:t>
            </w:r>
            <w:r w:rsidR="00F70D6C">
              <w:rPr>
                <w:rFonts w:cs="Arial"/>
                <w:szCs w:val="20"/>
              </w:rPr>
              <w:t xml:space="preserve">, </w:t>
            </w:r>
            <w:r w:rsidRPr="009557AB">
              <w:rPr>
                <w:rFonts w:cs="Arial"/>
                <w:szCs w:val="20"/>
              </w:rPr>
              <w:t>rent or board paid to you</w:t>
            </w:r>
          </w:p>
        </w:tc>
        <w:tc>
          <w:tcPr>
            <w:tcW w:w="1665" w:type="dxa"/>
            <w:vAlign w:val="center"/>
          </w:tcPr>
          <w:p w14:paraId="706275DA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383DDF36" w14:textId="77777777" w:rsidTr="0085744D">
        <w:trPr>
          <w:trHeight w:val="228"/>
        </w:trPr>
        <w:tc>
          <w:tcPr>
            <w:tcW w:w="1896" w:type="dxa"/>
            <w:vMerge/>
            <w:tcBorders>
              <w:bottom w:val="single" w:sz="12" w:space="0" w:color="auto"/>
            </w:tcBorders>
          </w:tcPr>
          <w:p w14:paraId="785CF279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bottom w:val="single" w:sz="12" w:space="0" w:color="auto"/>
            </w:tcBorders>
          </w:tcPr>
          <w:p w14:paraId="20CF123B" w14:textId="171D367F" w:rsidR="000621BF" w:rsidRPr="009557AB" w:rsidRDefault="002D6F49" w:rsidP="007F11C5">
            <w:pPr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Total </w:t>
            </w:r>
            <w:r w:rsidR="000621BF" w:rsidRPr="009557AB">
              <w:rPr>
                <w:rFonts w:cs="Arial"/>
                <w:b/>
                <w:szCs w:val="20"/>
              </w:rPr>
              <w:t>income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42FB2817" w14:textId="77777777" w:rsidR="000621BF" w:rsidRPr="009557AB" w:rsidRDefault="000621BF" w:rsidP="0085744D">
            <w:pPr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55228A8A" w14:textId="77777777" w:rsidTr="0085744D">
        <w:tc>
          <w:tcPr>
            <w:tcW w:w="1896" w:type="dxa"/>
            <w:vMerge w:val="restart"/>
            <w:tcBorders>
              <w:top w:val="single" w:sz="12" w:space="0" w:color="auto"/>
            </w:tcBorders>
          </w:tcPr>
          <w:p w14:paraId="38A8E0D3" w14:textId="37EDD3A5" w:rsidR="000621BF" w:rsidRPr="009557AB" w:rsidRDefault="002D6F49" w:rsidP="007F11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Fortnightly e</w:t>
            </w:r>
            <w:r w:rsidR="000621BF" w:rsidRPr="009557AB">
              <w:rPr>
                <w:rFonts w:cs="Arial"/>
                <w:b/>
                <w:szCs w:val="20"/>
              </w:rPr>
              <w:t>xpenses</w:t>
            </w:r>
          </w:p>
          <w:p w14:paraId="41C5E00F" w14:textId="73BB03A4" w:rsidR="000621BF" w:rsidRPr="009557AB" w:rsidRDefault="000621BF" w:rsidP="002D6F49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 xml:space="preserve">How much is your cost of living every </w:t>
            </w:r>
            <w:r w:rsidR="002D6F49">
              <w:rPr>
                <w:rFonts w:cs="Arial"/>
                <w:szCs w:val="20"/>
              </w:rPr>
              <w:t>two weeks (fortnightly)</w:t>
            </w:r>
            <w:r w:rsidRPr="009557AB">
              <w:rPr>
                <w:rFonts w:cs="Arial"/>
                <w:szCs w:val="20"/>
              </w:rPr>
              <w:t>?</w:t>
            </w:r>
          </w:p>
        </w:tc>
        <w:tc>
          <w:tcPr>
            <w:tcW w:w="6751" w:type="dxa"/>
            <w:tcBorders>
              <w:top w:val="single" w:sz="12" w:space="0" w:color="auto"/>
            </w:tcBorders>
          </w:tcPr>
          <w:p w14:paraId="5F317E62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Rent or board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08CA54C4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57290AF9" w14:textId="77777777" w:rsidTr="0085744D">
        <w:tc>
          <w:tcPr>
            <w:tcW w:w="1896" w:type="dxa"/>
            <w:vMerge/>
          </w:tcPr>
          <w:p w14:paraId="2929B7D6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</w:tcPr>
          <w:p w14:paraId="407E4F34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Mortgage repayments</w:t>
            </w:r>
          </w:p>
        </w:tc>
        <w:tc>
          <w:tcPr>
            <w:tcW w:w="1665" w:type="dxa"/>
            <w:vAlign w:val="center"/>
          </w:tcPr>
          <w:p w14:paraId="48B15C26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31A2EC9B" w14:textId="77777777" w:rsidTr="0085744D">
        <w:tc>
          <w:tcPr>
            <w:tcW w:w="1896" w:type="dxa"/>
            <w:vMerge/>
          </w:tcPr>
          <w:p w14:paraId="5C96E53F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</w:tcPr>
          <w:p w14:paraId="23E58638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Credit card and other loan repayments</w:t>
            </w:r>
          </w:p>
        </w:tc>
        <w:tc>
          <w:tcPr>
            <w:tcW w:w="1665" w:type="dxa"/>
            <w:vAlign w:val="center"/>
          </w:tcPr>
          <w:p w14:paraId="375ACE23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70BE5308" w14:textId="77777777" w:rsidTr="0085744D">
        <w:tc>
          <w:tcPr>
            <w:tcW w:w="1896" w:type="dxa"/>
            <w:vMerge/>
          </w:tcPr>
          <w:p w14:paraId="525BD29F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</w:tcPr>
          <w:p w14:paraId="27ABEF36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Utilities – water, gas, electricity, telephone and data</w:t>
            </w:r>
          </w:p>
        </w:tc>
        <w:tc>
          <w:tcPr>
            <w:tcW w:w="1665" w:type="dxa"/>
            <w:vAlign w:val="center"/>
          </w:tcPr>
          <w:p w14:paraId="0A04AF1B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46B94523" w14:textId="77777777" w:rsidTr="0085744D">
        <w:tc>
          <w:tcPr>
            <w:tcW w:w="1896" w:type="dxa"/>
            <w:vMerge/>
          </w:tcPr>
          <w:p w14:paraId="50844AE6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</w:tcPr>
          <w:p w14:paraId="7E3A3018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Food</w:t>
            </w:r>
          </w:p>
        </w:tc>
        <w:tc>
          <w:tcPr>
            <w:tcW w:w="1665" w:type="dxa"/>
            <w:vAlign w:val="center"/>
          </w:tcPr>
          <w:p w14:paraId="1954010E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5E6DC50D" w14:textId="77777777" w:rsidTr="0085744D">
        <w:tc>
          <w:tcPr>
            <w:tcW w:w="1896" w:type="dxa"/>
            <w:vMerge/>
          </w:tcPr>
          <w:p w14:paraId="4C9E1B64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</w:tcPr>
          <w:p w14:paraId="688DB6B3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Travel and motor vehicle costs</w:t>
            </w:r>
          </w:p>
        </w:tc>
        <w:tc>
          <w:tcPr>
            <w:tcW w:w="1665" w:type="dxa"/>
            <w:vAlign w:val="center"/>
          </w:tcPr>
          <w:p w14:paraId="1FA6D608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0C29BD97" w14:textId="77777777" w:rsidTr="0085744D">
        <w:tc>
          <w:tcPr>
            <w:tcW w:w="1896" w:type="dxa"/>
            <w:vMerge/>
          </w:tcPr>
          <w:p w14:paraId="342D5CE3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</w:tcPr>
          <w:p w14:paraId="4B515026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Other expenses</w:t>
            </w:r>
            <w:r>
              <w:rPr>
                <w:rFonts w:cs="Arial"/>
                <w:szCs w:val="20"/>
              </w:rPr>
              <w:t xml:space="preserve"> – for example, health care, child care, insurance</w:t>
            </w:r>
          </w:p>
        </w:tc>
        <w:tc>
          <w:tcPr>
            <w:tcW w:w="1665" w:type="dxa"/>
            <w:vAlign w:val="center"/>
          </w:tcPr>
          <w:p w14:paraId="097C99ED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55FB35E9" w14:textId="77777777" w:rsidTr="0085744D">
        <w:tc>
          <w:tcPr>
            <w:tcW w:w="1896" w:type="dxa"/>
            <w:vMerge/>
            <w:tcBorders>
              <w:bottom w:val="single" w:sz="12" w:space="0" w:color="auto"/>
            </w:tcBorders>
          </w:tcPr>
          <w:p w14:paraId="385B0EF1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bottom w:val="single" w:sz="12" w:space="0" w:color="auto"/>
            </w:tcBorders>
          </w:tcPr>
          <w:p w14:paraId="1858F929" w14:textId="77777777" w:rsidR="000621BF" w:rsidRPr="009557AB" w:rsidRDefault="000621BF" w:rsidP="007F11C5">
            <w:pPr>
              <w:jc w:val="right"/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Total expenses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285B69EB" w14:textId="77777777" w:rsidR="000621BF" w:rsidRPr="009557AB" w:rsidRDefault="000621BF" w:rsidP="0085744D">
            <w:pPr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5FD7C172" w14:textId="77777777" w:rsidTr="0085744D">
        <w:tc>
          <w:tcPr>
            <w:tcW w:w="1896" w:type="dxa"/>
            <w:vMerge w:val="restart"/>
            <w:tcBorders>
              <w:top w:val="single" w:sz="12" w:space="0" w:color="auto"/>
            </w:tcBorders>
          </w:tcPr>
          <w:p w14:paraId="215007CF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Assets</w:t>
            </w:r>
          </w:p>
          <w:p w14:paraId="164853B6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Assets are things that you own or partly own</w:t>
            </w:r>
          </w:p>
        </w:tc>
        <w:tc>
          <w:tcPr>
            <w:tcW w:w="6751" w:type="dxa"/>
            <w:tcBorders>
              <w:top w:val="single" w:sz="12" w:space="0" w:color="auto"/>
            </w:tcBorders>
          </w:tcPr>
          <w:p w14:paraId="6FC039D7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House and land – market value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3C77ED4F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4BFE6275" w14:textId="77777777" w:rsidTr="0085744D">
        <w:tc>
          <w:tcPr>
            <w:tcW w:w="1896" w:type="dxa"/>
            <w:vMerge/>
          </w:tcPr>
          <w:p w14:paraId="732512C5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</w:tcPr>
          <w:p w14:paraId="704E0008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Car or other motor vehicle – market value</w:t>
            </w:r>
          </w:p>
        </w:tc>
        <w:tc>
          <w:tcPr>
            <w:tcW w:w="1665" w:type="dxa"/>
            <w:vAlign w:val="center"/>
          </w:tcPr>
          <w:p w14:paraId="7B642578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18E96C87" w14:textId="77777777" w:rsidTr="0085744D">
        <w:tc>
          <w:tcPr>
            <w:tcW w:w="1896" w:type="dxa"/>
            <w:vMerge/>
          </w:tcPr>
          <w:p w14:paraId="7913F1B3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</w:tcPr>
          <w:p w14:paraId="0D2C6002" w14:textId="77777777" w:rsidR="000621BF" w:rsidRPr="009557AB" w:rsidRDefault="00F70D6C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Other assets – for example, money owed to you, shares, trust funds</w:t>
            </w:r>
          </w:p>
        </w:tc>
        <w:tc>
          <w:tcPr>
            <w:tcW w:w="1665" w:type="dxa"/>
            <w:vAlign w:val="center"/>
          </w:tcPr>
          <w:p w14:paraId="7A6BE97D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1B59BDF4" w14:textId="77777777" w:rsidTr="0085744D">
        <w:tc>
          <w:tcPr>
            <w:tcW w:w="1896" w:type="dxa"/>
            <w:vMerge/>
            <w:tcBorders>
              <w:bottom w:val="single" w:sz="12" w:space="0" w:color="auto"/>
            </w:tcBorders>
          </w:tcPr>
          <w:p w14:paraId="4DF5444B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bottom w:val="single" w:sz="12" w:space="0" w:color="auto"/>
            </w:tcBorders>
          </w:tcPr>
          <w:p w14:paraId="5549D580" w14:textId="77777777" w:rsidR="000621BF" w:rsidRPr="009557AB" w:rsidRDefault="000621BF" w:rsidP="007F11C5">
            <w:pPr>
              <w:jc w:val="right"/>
              <w:rPr>
                <w:rFonts w:cs="Arial"/>
                <w:szCs w:val="20"/>
              </w:rPr>
            </w:pPr>
            <w:r w:rsidRPr="00D2636F">
              <w:rPr>
                <w:rFonts w:cs="Arial"/>
                <w:b/>
                <w:szCs w:val="20"/>
              </w:rPr>
              <w:t>Total assets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0C906AB1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 w:rsidRPr="00D2636F">
              <w:rPr>
                <w:rFonts w:cs="Arial"/>
                <w:b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7F11C5" w:rsidRPr="009557AB" w14:paraId="53BC12DD" w14:textId="77777777" w:rsidTr="0085744D">
        <w:tc>
          <w:tcPr>
            <w:tcW w:w="1896" w:type="dxa"/>
            <w:vMerge w:val="restart"/>
            <w:tcBorders>
              <w:top w:val="single" w:sz="12" w:space="0" w:color="auto"/>
            </w:tcBorders>
          </w:tcPr>
          <w:p w14:paraId="5CD8EF37" w14:textId="77777777" w:rsidR="007F11C5" w:rsidRPr="007F11C5" w:rsidRDefault="007F11C5" w:rsidP="007F11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Bank account details</w:t>
            </w:r>
          </w:p>
        </w:tc>
        <w:tc>
          <w:tcPr>
            <w:tcW w:w="6751" w:type="dxa"/>
            <w:tcBorders>
              <w:top w:val="single" w:sz="12" w:space="0" w:color="auto"/>
            </w:tcBorders>
          </w:tcPr>
          <w:p w14:paraId="095DE5F4" w14:textId="77777777" w:rsidR="007F11C5" w:rsidRPr="009557AB" w:rsidRDefault="007F11C5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Current bank or credit union balances (total for all accounts)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724B745D" w14:textId="77777777" w:rsidR="007F11C5" w:rsidRPr="009557AB" w:rsidRDefault="007F11C5" w:rsidP="0085744D">
            <w:pPr>
              <w:rPr>
                <w:rFonts w:cs="Arial"/>
                <w:szCs w:val="20"/>
              </w:rPr>
            </w:pPr>
            <w:r w:rsidRPr="009557AB"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7F11C5" w:rsidRPr="009557AB" w14:paraId="7BA48C74" w14:textId="77777777" w:rsidTr="0085744D">
        <w:tc>
          <w:tcPr>
            <w:tcW w:w="1896" w:type="dxa"/>
            <w:vMerge/>
            <w:tcBorders>
              <w:bottom w:val="single" w:sz="12" w:space="0" w:color="auto"/>
            </w:tcBorders>
          </w:tcPr>
          <w:p w14:paraId="712C8485" w14:textId="77777777" w:rsidR="007F11C5" w:rsidRPr="009557AB" w:rsidRDefault="007F11C5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bottom w:val="single" w:sz="12" w:space="0" w:color="auto"/>
            </w:tcBorders>
          </w:tcPr>
          <w:p w14:paraId="53E4D328" w14:textId="77777777" w:rsidR="007F11C5" w:rsidRPr="009557AB" w:rsidRDefault="007F11C5" w:rsidP="007F11C5">
            <w:pPr>
              <w:jc w:val="right"/>
              <w:rPr>
                <w:rFonts w:cs="Arial"/>
                <w:szCs w:val="20"/>
              </w:rPr>
            </w:pPr>
            <w:r w:rsidRPr="00D2636F">
              <w:rPr>
                <w:rFonts w:cs="Arial"/>
                <w:b/>
                <w:szCs w:val="20"/>
              </w:rPr>
              <w:t xml:space="preserve">Total </w:t>
            </w:r>
            <w:r>
              <w:rPr>
                <w:rFonts w:cs="Arial"/>
                <w:b/>
                <w:szCs w:val="20"/>
              </w:rPr>
              <w:t>balances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0C8594A7" w14:textId="77777777" w:rsidR="007F11C5" w:rsidRPr="009557AB" w:rsidRDefault="007F11C5" w:rsidP="0085744D">
            <w:pPr>
              <w:rPr>
                <w:rFonts w:cs="Arial"/>
                <w:szCs w:val="20"/>
              </w:rPr>
            </w:pPr>
            <w:r w:rsidRPr="00D2636F">
              <w:rPr>
                <w:rFonts w:cs="Arial"/>
                <w:b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6FCA2737" w14:textId="77777777" w:rsidTr="0085744D">
        <w:tc>
          <w:tcPr>
            <w:tcW w:w="1896" w:type="dxa"/>
            <w:vMerge w:val="restart"/>
            <w:tcBorders>
              <w:top w:val="single" w:sz="12" w:space="0" w:color="auto"/>
            </w:tcBorders>
          </w:tcPr>
          <w:p w14:paraId="72AD2A69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Debts</w:t>
            </w:r>
          </w:p>
        </w:tc>
        <w:tc>
          <w:tcPr>
            <w:tcW w:w="6751" w:type="dxa"/>
            <w:tcBorders>
              <w:top w:val="single" w:sz="12" w:space="0" w:color="auto"/>
              <w:bottom w:val="single" w:sz="2" w:space="0" w:color="auto"/>
            </w:tcBorders>
          </w:tcPr>
          <w:p w14:paraId="7840EA1D" w14:textId="77777777" w:rsidR="000621BF" w:rsidRPr="009557AB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Amount owing on </w:t>
            </w:r>
            <w:r w:rsidR="007F11C5">
              <w:rPr>
                <w:rFonts w:cs="Arial"/>
                <w:szCs w:val="20"/>
              </w:rPr>
              <w:t>your</w:t>
            </w:r>
            <w:r>
              <w:rPr>
                <w:rFonts w:cs="Arial"/>
                <w:szCs w:val="20"/>
              </w:rPr>
              <w:t xml:space="preserve"> mortgage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D6250FF" w14:textId="77777777" w:rsidR="000621BF" w:rsidRPr="009557AB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39C8599A" w14:textId="77777777" w:rsidTr="0085744D">
        <w:tc>
          <w:tcPr>
            <w:tcW w:w="1896" w:type="dxa"/>
            <w:vMerge/>
          </w:tcPr>
          <w:p w14:paraId="394F6E6E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single" w:sz="2" w:space="0" w:color="auto"/>
              <w:bottom w:val="single" w:sz="2" w:space="0" w:color="auto"/>
            </w:tcBorders>
          </w:tcPr>
          <w:p w14:paraId="374C38C5" w14:textId="77777777" w:rsidR="000621BF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Amount owing on other loans</w:t>
            </w:r>
          </w:p>
        </w:tc>
        <w:tc>
          <w:tcPr>
            <w:tcW w:w="16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2AA9FF" w14:textId="77777777" w:rsidR="000621BF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F70D6C" w:rsidRPr="009557AB" w14:paraId="6D38548A" w14:textId="77777777" w:rsidTr="0085744D">
        <w:tc>
          <w:tcPr>
            <w:tcW w:w="1896" w:type="dxa"/>
            <w:vMerge/>
          </w:tcPr>
          <w:p w14:paraId="56224B1A" w14:textId="77777777" w:rsidR="00F70D6C" w:rsidRPr="009557AB" w:rsidRDefault="00F70D6C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single" w:sz="2" w:space="0" w:color="auto"/>
              <w:bottom w:val="nil"/>
            </w:tcBorders>
          </w:tcPr>
          <w:p w14:paraId="7CA81356" w14:textId="77777777" w:rsidR="00F70D6C" w:rsidRDefault="00F70D6C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Credit cards</w:t>
            </w:r>
          </w:p>
        </w:tc>
        <w:tc>
          <w:tcPr>
            <w:tcW w:w="1665" w:type="dxa"/>
            <w:tcBorders>
              <w:top w:val="single" w:sz="2" w:space="0" w:color="auto"/>
              <w:bottom w:val="nil"/>
            </w:tcBorders>
            <w:vAlign w:val="center"/>
          </w:tcPr>
          <w:p w14:paraId="56FAC3DA" w14:textId="77777777" w:rsidR="00F70D6C" w:rsidRDefault="00F70D6C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F70D6C" w:rsidRPr="009557AB" w14:paraId="1BB7C414" w14:textId="77777777" w:rsidTr="0085744D">
        <w:tc>
          <w:tcPr>
            <w:tcW w:w="1896" w:type="dxa"/>
            <w:vMerge/>
          </w:tcPr>
          <w:p w14:paraId="251023E0" w14:textId="77777777" w:rsidR="00F70D6C" w:rsidRPr="009557AB" w:rsidRDefault="00F70D6C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nil"/>
              <w:bottom w:val="nil"/>
            </w:tcBorders>
          </w:tcPr>
          <w:p w14:paraId="773D1805" w14:textId="77777777" w:rsidR="00F70D6C" w:rsidRDefault="00F70D6C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Total amount owing</w:t>
            </w:r>
          </w:p>
        </w:tc>
        <w:tc>
          <w:tcPr>
            <w:tcW w:w="1665" w:type="dxa"/>
            <w:tcBorders>
              <w:top w:val="nil"/>
              <w:bottom w:val="nil"/>
            </w:tcBorders>
            <w:vAlign w:val="center"/>
          </w:tcPr>
          <w:p w14:paraId="7DCF7B3D" w14:textId="77777777" w:rsidR="00F70D6C" w:rsidRDefault="00F70D6C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44B8B95E" w14:textId="77777777" w:rsidTr="0085744D">
        <w:tc>
          <w:tcPr>
            <w:tcW w:w="1896" w:type="dxa"/>
            <w:vMerge/>
          </w:tcPr>
          <w:p w14:paraId="73EA02E9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nil"/>
              <w:bottom w:val="single" w:sz="2" w:space="0" w:color="auto"/>
            </w:tcBorders>
          </w:tcPr>
          <w:p w14:paraId="737EA811" w14:textId="77777777" w:rsidR="000621BF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Total limit</w:t>
            </w:r>
          </w:p>
        </w:tc>
        <w:tc>
          <w:tcPr>
            <w:tcW w:w="1665" w:type="dxa"/>
            <w:tcBorders>
              <w:top w:val="nil"/>
              <w:bottom w:val="single" w:sz="2" w:space="0" w:color="auto"/>
            </w:tcBorders>
            <w:vAlign w:val="center"/>
          </w:tcPr>
          <w:p w14:paraId="5D028517" w14:textId="77777777" w:rsidR="000621BF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2DCAF522" w14:textId="77777777" w:rsidTr="0085744D">
        <w:tc>
          <w:tcPr>
            <w:tcW w:w="1896" w:type="dxa"/>
            <w:vMerge/>
          </w:tcPr>
          <w:p w14:paraId="7DAC2835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single" w:sz="2" w:space="0" w:color="auto"/>
              <w:bottom w:val="single" w:sz="2" w:space="0" w:color="auto"/>
            </w:tcBorders>
          </w:tcPr>
          <w:p w14:paraId="508F6A05" w14:textId="77777777" w:rsidR="000621BF" w:rsidRDefault="000621BF" w:rsidP="007F11C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Other debts – for example, amount owed to businesses or individuals. Tell us about each debt.</w:t>
            </w:r>
            <w:r w:rsidR="007F11C5">
              <w:rPr>
                <w:rFonts w:cs="Arial"/>
                <w:szCs w:val="20"/>
              </w:rPr>
              <w:t xml:space="preserve"> Attach information about each debt.</w:t>
            </w:r>
          </w:p>
        </w:tc>
        <w:tc>
          <w:tcPr>
            <w:tcW w:w="16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E329E5" w14:textId="77777777" w:rsidR="000621BF" w:rsidRDefault="000621BF" w:rsidP="0085744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0621BF" w:rsidRPr="009557AB" w14:paraId="300197C3" w14:textId="77777777" w:rsidTr="0085744D">
        <w:trPr>
          <w:trHeight w:val="200"/>
        </w:trPr>
        <w:tc>
          <w:tcPr>
            <w:tcW w:w="1896" w:type="dxa"/>
            <w:vMerge/>
          </w:tcPr>
          <w:p w14:paraId="5E2AE301" w14:textId="77777777" w:rsidR="000621BF" w:rsidRPr="009557AB" w:rsidRDefault="000621BF" w:rsidP="007F11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751" w:type="dxa"/>
            <w:tcBorders>
              <w:top w:val="single" w:sz="2" w:space="0" w:color="auto"/>
              <w:bottom w:val="single" w:sz="2" w:space="0" w:color="auto"/>
            </w:tcBorders>
          </w:tcPr>
          <w:p w14:paraId="2E538C69" w14:textId="77777777" w:rsidR="000621BF" w:rsidRPr="009557AB" w:rsidRDefault="000621BF" w:rsidP="007F11C5">
            <w:pPr>
              <w:jc w:val="right"/>
              <w:rPr>
                <w:rFonts w:cs="Arial"/>
                <w:b/>
                <w:szCs w:val="20"/>
              </w:rPr>
            </w:pPr>
            <w:r w:rsidRPr="009557AB">
              <w:rPr>
                <w:rFonts w:cs="Arial"/>
                <w:b/>
                <w:szCs w:val="20"/>
              </w:rPr>
              <w:t>Total debts</w:t>
            </w:r>
          </w:p>
        </w:tc>
        <w:tc>
          <w:tcPr>
            <w:tcW w:w="16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3E52F6" w14:textId="77777777" w:rsidR="000621BF" w:rsidRPr="007F11C5" w:rsidRDefault="000621BF" w:rsidP="0085744D">
            <w:pPr>
              <w:rPr>
                <w:rFonts w:cs="Arial"/>
                <w:b/>
                <w:szCs w:val="20"/>
              </w:rPr>
            </w:pPr>
            <w:r w:rsidRPr="007F11C5">
              <w:rPr>
                <w:rFonts w:cs="Arial"/>
                <w:b/>
                <w:szCs w:val="20"/>
              </w:rPr>
              <w:t>$</w:t>
            </w:r>
            <w:r w:rsidR="00041C5F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41C5F">
              <w:rPr>
                <w:rFonts w:cs="Arial"/>
                <w:szCs w:val="20"/>
              </w:rPr>
              <w:instrText xml:space="preserve"> FORMTEXT </w:instrText>
            </w:r>
            <w:r w:rsidR="00041C5F">
              <w:rPr>
                <w:rFonts w:cs="Arial"/>
                <w:szCs w:val="20"/>
              </w:rPr>
            </w:r>
            <w:r w:rsidR="00041C5F">
              <w:rPr>
                <w:rFonts w:cs="Arial"/>
                <w:szCs w:val="20"/>
              </w:rPr>
              <w:fldChar w:fldCharType="separate"/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noProof/>
                <w:szCs w:val="20"/>
              </w:rPr>
              <w:t> </w:t>
            </w:r>
            <w:r w:rsidR="00041C5F">
              <w:rPr>
                <w:rFonts w:cs="Arial"/>
                <w:szCs w:val="20"/>
              </w:rPr>
              <w:fldChar w:fldCharType="end"/>
            </w:r>
          </w:p>
        </w:tc>
      </w:tr>
      <w:tr w:rsidR="00843AFA" w:rsidRPr="009557AB" w14:paraId="7B1156D8" w14:textId="77777777" w:rsidTr="0085744D">
        <w:trPr>
          <w:trHeight w:val="200"/>
        </w:trPr>
        <w:tc>
          <w:tcPr>
            <w:tcW w:w="1896" w:type="dxa"/>
          </w:tcPr>
          <w:p w14:paraId="0380713E" w14:textId="526A07DF" w:rsidR="00843AFA" w:rsidRPr="009557AB" w:rsidRDefault="00843AFA" w:rsidP="007F11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Credit card limit</w:t>
            </w:r>
          </w:p>
        </w:tc>
        <w:tc>
          <w:tcPr>
            <w:tcW w:w="6751" w:type="dxa"/>
            <w:tcBorders>
              <w:top w:val="single" w:sz="2" w:space="0" w:color="auto"/>
              <w:bottom w:val="single" w:sz="2" w:space="0" w:color="auto"/>
            </w:tcBorders>
          </w:tcPr>
          <w:p w14:paraId="7184F771" w14:textId="5FDC2964" w:rsidR="00843AFA" w:rsidRPr="00843AFA" w:rsidRDefault="00843AFA" w:rsidP="00843AFA">
            <w:pPr>
              <w:rPr>
                <w:rFonts w:cs="Arial"/>
                <w:szCs w:val="20"/>
              </w:rPr>
            </w:pPr>
            <w:r w:rsidRPr="00843AFA">
              <w:rPr>
                <w:rFonts w:cs="Arial"/>
                <w:szCs w:val="20"/>
              </w:rPr>
              <w:t>Total limit on credit card</w:t>
            </w:r>
          </w:p>
        </w:tc>
        <w:tc>
          <w:tcPr>
            <w:tcW w:w="16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15A96C" w14:textId="1C2CBACC" w:rsidR="00843AFA" w:rsidRPr="00843AFA" w:rsidRDefault="00843AFA" w:rsidP="0085744D">
            <w:pPr>
              <w:rPr>
                <w:rFonts w:cs="Arial"/>
                <w:szCs w:val="20"/>
              </w:rPr>
            </w:pPr>
            <w:r w:rsidRPr="00843AFA">
              <w:rPr>
                <w:rFonts w:cs="Arial"/>
                <w:szCs w:val="20"/>
              </w:rPr>
              <w:t>$</w:t>
            </w:r>
          </w:p>
        </w:tc>
      </w:tr>
    </w:tbl>
    <w:p w14:paraId="4827D900" w14:textId="77777777" w:rsidR="00AF3C3C" w:rsidRPr="00262905" w:rsidRDefault="00AF3C3C" w:rsidP="00AD5A3E">
      <w:pPr>
        <w:spacing w:before="60"/>
        <w:rPr>
          <w:rFonts w:cs="Arial"/>
          <w:sz w:val="10"/>
          <w:szCs w:val="10"/>
        </w:rPr>
      </w:pPr>
    </w:p>
    <w:tbl>
      <w:tblPr>
        <w:tblW w:w="10313" w:type="dxa"/>
        <w:jc w:val="center"/>
        <w:tblLook w:val="04A0" w:firstRow="1" w:lastRow="0" w:firstColumn="1" w:lastColumn="0" w:noHBand="0" w:noVBand="1"/>
      </w:tblPr>
      <w:tblGrid>
        <w:gridCol w:w="10313"/>
      </w:tblGrid>
      <w:tr w:rsidR="00215D6B" w:rsidRPr="00E06F4A" w14:paraId="4E8F76AB" w14:textId="77777777" w:rsidTr="0004159C">
        <w:trPr>
          <w:trHeight w:val="455"/>
          <w:jc w:val="center"/>
        </w:trPr>
        <w:tc>
          <w:tcPr>
            <w:tcW w:w="10313" w:type="dxa"/>
            <w:shd w:val="clear" w:color="auto" w:fill="404040"/>
            <w:vAlign w:val="center"/>
          </w:tcPr>
          <w:p w14:paraId="3BBCA194" w14:textId="77777777" w:rsidR="00215D6B" w:rsidRPr="00AD5A3E" w:rsidRDefault="00262905" w:rsidP="00AD5A3E">
            <w:pPr>
              <w:spacing w:after="60"/>
              <w:rPr>
                <w:color w:val="313231"/>
                <w:szCs w:val="20"/>
              </w:rPr>
            </w:pPr>
            <w:r w:rsidRPr="00AD5A3E">
              <w:rPr>
                <w:color w:val="FFFFFF"/>
                <w:sz w:val="24"/>
                <w:szCs w:val="24"/>
              </w:rPr>
              <w:t>CERTIFICATION</w:t>
            </w:r>
          </w:p>
        </w:tc>
      </w:tr>
    </w:tbl>
    <w:p w14:paraId="70C85808" w14:textId="58E1FF22" w:rsidR="00620621" w:rsidRPr="00320C9B" w:rsidRDefault="00620621" w:rsidP="00666709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 w:rsidRPr="00320C9B">
        <w:rPr>
          <w:rFonts w:cs="Arial"/>
          <w:szCs w:val="20"/>
        </w:rPr>
        <w:t xml:space="preserve">I </w:t>
      </w:r>
      <w:r w:rsidR="0085744D">
        <w:rPr>
          <w:rFonts w:cs="Arial"/>
          <w:szCs w:val="20"/>
        </w:rPr>
        <w:t>acknowledge</w:t>
      </w:r>
      <w:r w:rsidRPr="00320C9B">
        <w:rPr>
          <w:rFonts w:cs="Arial"/>
          <w:szCs w:val="20"/>
        </w:rPr>
        <w:t xml:space="preserve"> that:</w:t>
      </w:r>
    </w:p>
    <w:p w14:paraId="50E629E9" w14:textId="77777777" w:rsidR="00620621" w:rsidRPr="00320C9B" w:rsidRDefault="00262905" w:rsidP="00620621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I am the person making this application</w:t>
      </w:r>
    </w:p>
    <w:p w14:paraId="28E2A4FD" w14:textId="77777777" w:rsidR="00620621" w:rsidRDefault="00262905" w:rsidP="00620621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the facts are true to the best of my knowledge, information and belief</w:t>
      </w:r>
    </w:p>
    <w:p w14:paraId="19E0537B" w14:textId="77777777" w:rsidR="00262905" w:rsidRPr="00320C9B" w:rsidRDefault="00262905" w:rsidP="00620621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I am aware that it is an offence under section 136 of the </w:t>
      </w:r>
      <w:r w:rsidRPr="00843AFA">
        <w:rPr>
          <w:rFonts w:cs="Arial"/>
          <w:szCs w:val="20"/>
        </w:rPr>
        <w:t>Victorian Civil and Administrative Tribunal Act 1998</w:t>
      </w:r>
      <w:r>
        <w:rPr>
          <w:rFonts w:cs="Arial"/>
          <w:szCs w:val="20"/>
        </w:rPr>
        <w:t xml:space="preserve"> to provide false or misleading information relating to this application and I am aware that the maximum penalty is 6 months imprisonment or a fine of 60 penalty units. You can find out more about penalty units on the Department of Treasury and Finance website www.dtf.vic.gov.au.</w:t>
      </w:r>
    </w:p>
    <w:p w14:paraId="4DEF59CB" w14:textId="77777777" w:rsidR="00620621" w:rsidRPr="00320C9B" w:rsidRDefault="00620621" w:rsidP="00620621">
      <w:pPr>
        <w:pStyle w:val="Spacer"/>
        <w:ind w:right="-36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0"/>
      </w:tblGrid>
      <w:tr w:rsidR="00620621" w:rsidRPr="00320C9B" w14:paraId="61FA3E7D" w14:textId="77777777" w:rsidTr="0085744D">
        <w:trPr>
          <w:trHeight w:val="454"/>
        </w:trPr>
        <w:tc>
          <w:tcPr>
            <w:tcW w:w="3510" w:type="dxa"/>
            <w:vAlign w:val="bottom"/>
          </w:tcPr>
          <w:p w14:paraId="72549EDA" w14:textId="3FB5857E" w:rsidR="00620621" w:rsidRPr="00A603A8" w:rsidRDefault="0085744D" w:rsidP="00EA1563">
            <w:pPr>
              <w:pStyle w:val="Spacer"/>
              <w:ind w:right="-36"/>
              <w:rPr>
                <w:rFonts w:cs="Arial"/>
              </w:rPr>
            </w:pPr>
            <w:r>
              <w:rPr>
                <w:rFonts w:cs="Arial"/>
              </w:rPr>
              <w:t>Enter your name to acknowledge the statements above</w:t>
            </w:r>
            <w:r w:rsidR="00A603A8">
              <w:rPr>
                <w:rFonts w:cs="Arial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35F16CB" w14:textId="19ACA0FD" w:rsidR="00620621" w:rsidRPr="00320C9B" w:rsidRDefault="0085744D" w:rsidP="0085744D">
            <w:pPr>
              <w:pStyle w:val="Spacer"/>
              <w:ind w:right="-3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620621" w:rsidRPr="00320C9B" w14:paraId="213A6FBE" w14:textId="77777777" w:rsidTr="0085744D">
        <w:trPr>
          <w:trHeight w:val="454"/>
        </w:trPr>
        <w:tc>
          <w:tcPr>
            <w:tcW w:w="3510" w:type="dxa"/>
            <w:vAlign w:val="bottom"/>
          </w:tcPr>
          <w:p w14:paraId="583C2BF5" w14:textId="77777777" w:rsidR="00620621" w:rsidRPr="00A603A8" w:rsidRDefault="00620621" w:rsidP="00DE1BA7">
            <w:pPr>
              <w:pStyle w:val="Spacer"/>
              <w:ind w:right="-36"/>
              <w:rPr>
                <w:rFonts w:cs="Arial"/>
              </w:rPr>
            </w:pPr>
            <w:r w:rsidRPr="00A603A8">
              <w:rPr>
                <w:rFonts w:cs="Arial"/>
              </w:rPr>
              <w:t>Date</w:t>
            </w:r>
            <w:r w:rsidR="00972B19">
              <w:rPr>
                <w:rFonts w:cs="Arial"/>
              </w:rPr>
              <w:t xml:space="preserve">: </w:t>
            </w:r>
            <w:r w:rsidR="00262905">
              <w:rPr>
                <w:rFonts w:cs="Arial"/>
              </w:rPr>
              <w:t>[dd/mm/yyyy]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76F3B16" w14:textId="0CAAE2B4" w:rsidR="00620621" w:rsidRPr="00320C9B" w:rsidRDefault="0085744D" w:rsidP="0085744D">
            <w:pPr>
              <w:pStyle w:val="Spacer"/>
              <w:ind w:right="-3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bookmarkEnd w:id="0"/>
    </w:tbl>
    <w:p w14:paraId="59DDA111" w14:textId="2DC6EBF8" w:rsidR="006A2706" w:rsidRDefault="006A2706" w:rsidP="00262905">
      <w:pPr>
        <w:pStyle w:val="Spacer"/>
        <w:ind w:right="-36"/>
        <w:jc w:val="right"/>
        <w:rPr>
          <w:rFonts w:ascii="Times New Roman" w:hAnsi="Times New Roman"/>
        </w:rPr>
      </w:pPr>
    </w:p>
    <w:p w14:paraId="07B25C93" w14:textId="77777777" w:rsidR="00285371" w:rsidRPr="00262905" w:rsidRDefault="00285371" w:rsidP="00285371">
      <w:pPr>
        <w:spacing w:before="60"/>
        <w:rPr>
          <w:rFonts w:cs="Arial"/>
          <w:sz w:val="10"/>
          <w:szCs w:val="10"/>
        </w:rPr>
      </w:pPr>
    </w:p>
    <w:tbl>
      <w:tblPr>
        <w:tblW w:w="10313" w:type="dxa"/>
        <w:jc w:val="center"/>
        <w:tblLook w:val="04A0" w:firstRow="1" w:lastRow="0" w:firstColumn="1" w:lastColumn="0" w:noHBand="0" w:noVBand="1"/>
      </w:tblPr>
      <w:tblGrid>
        <w:gridCol w:w="10313"/>
      </w:tblGrid>
      <w:tr w:rsidR="00285371" w:rsidRPr="00E06F4A" w14:paraId="793C2FFB" w14:textId="77777777" w:rsidTr="0039176E">
        <w:trPr>
          <w:trHeight w:val="455"/>
          <w:jc w:val="center"/>
        </w:trPr>
        <w:tc>
          <w:tcPr>
            <w:tcW w:w="10313" w:type="dxa"/>
            <w:shd w:val="clear" w:color="auto" w:fill="404040"/>
            <w:vAlign w:val="center"/>
          </w:tcPr>
          <w:p w14:paraId="609618A4" w14:textId="77777777" w:rsidR="00285371" w:rsidRPr="00AD5A3E" w:rsidRDefault="00285371" w:rsidP="0039176E">
            <w:pPr>
              <w:spacing w:after="60"/>
              <w:rPr>
                <w:color w:val="313231"/>
                <w:szCs w:val="20"/>
              </w:rPr>
            </w:pPr>
            <w:r>
              <w:rPr>
                <w:color w:val="FFFFFF"/>
                <w:sz w:val="24"/>
                <w:szCs w:val="24"/>
              </w:rPr>
              <w:lastRenderedPageBreak/>
              <w:t>WHERE TO SEND YOUR COMPLETED FORM</w:t>
            </w:r>
          </w:p>
        </w:tc>
      </w:tr>
    </w:tbl>
    <w:p w14:paraId="15099950" w14:textId="0760A7CD" w:rsidR="00285371" w:rsidRDefault="00285371" w:rsidP="00285371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You can send your completed form to us by email, post or in person.</w:t>
      </w:r>
    </w:p>
    <w:p w14:paraId="22120E69" w14:textId="47EDA614" w:rsidR="00285371" w:rsidRDefault="00285371" w:rsidP="006605E2">
      <w:pPr>
        <w:pStyle w:val="Heading3"/>
        <w:spacing w:before="480"/>
      </w:pPr>
      <w:r>
        <w:t>By email</w:t>
      </w:r>
    </w:p>
    <w:p w14:paraId="21D71203" w14:textId="5211E05B" w:rsidR="00B20D88" w:rsidRDefault="00B20D88" w:rsidP="00285371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  <w:sectPr w:rsidR="00B20D88" w:rsidSect="00B500A9">
          <w:footerReference w:type="default" r:id="rId9"/>
          <w:pgSz w:w="11907" w:h="16840" w:code="9"/>
          <w:pgMar w:top="567" w:right="851" w:bottom="851" w:left="851" w:header="284" w:footer="113" w:gutter="0"/>
          <w:cols w:space="720"/>
          <w:docGrid w:linePitch="360"/>
        </w:sectPr>
      </w:pPr>
      <w:r>
        <w:rPr>
          <w:rFonts w:cs="Arial"/>
          <w:szCs w:val="20"/>
        </w:rPr>
        <w:t>Email your completed form to the area in VCAT that is dealing with your case.</w:t>
      </w:r>
    </w:p>
    <w:p w14:paraId="5F5CFE3E" w14:textId="1FF395B7" w:rsidR="00B20D88" w:rsidRPr="00B20D88" w:rsidRDefault="00B20D88" w:rsidP="00B13196">
      <w:pPr>
        <w:autoSpaceDE w:val="0"/>
        <w:autoSpaceDN w:val="0"/>
        <w:adjustRightInd w:val="0"/>
        <w:spacing w:before="360" w:after="120"/>
        <w:rPr>
          <w:rFonts w:cs="Arial"/>
          <w:b/>
          <w:szCs w:val="20"/>
          <w:u w:val="single"/>
        </w:rPr>
      </w:pPr>
      <w:r w:rsidRPr="00B20D88">
        <w:rPr>
          <w:rFonts w:cs="Arial"/>
          <w:b/>
          <w:szCs w:val="20"/>
          <w:u w:val="single"/>
        </w:rPr>
        <w:t>Residential Tenancies Division</w:t>
      </w:r>
    </w:p>
    <w:p w14:paraId="49CA0C9F" w14:textId="77777777" w:rsidR="00B20D88" w:rsidRDefault="00B20D88" w:rsidP="00285371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For cases about:</w:t>
      </w:r>
    </w:p>
    <w:p w14:paraId="360141C3" w14:textId="77777777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Renting a Home</w:t>
      </w:r>
    </w:p>
    <w:p w14:paraId="795AAFCF" w14:textId="4B079523" w:rsidR="00B13196" w:rsidRDefault="00B20D88" w:rsidP="00B20D88">
      <w:pPr>
        <w:autoSpaceDE w:val="0"/>
        <w:autoSpaceDN w:val="0"/>
        <w:adjustRightInd w:val="0"/>
        <w:spacing w:before="120" w:after="120"/>
        <w:rPr>
          <w:rStyle w:val="Hyperlink"/>
          <w:rFonts w:cs="Arial"/>
          <w:color w:val="auto"/>
          <w:szCs w:val="20"/>
          <w:u w:val="none"/>
        </w:rPr>
      </w:pPr>
      <w:r>
        <w:rPr>
          <w:rFonts w:cs="Arial"/>
          <w:szCs w:val="20"/>
        </w:rPr>
        <w:t>Email</w:t>
      </w:r>
      <w:r w:rsidRPr="00B20D88">
        <w:rPr>
          <w:rFonts w:cs="Arial"/>
          <w:szCs w:val="20"/>
        </w:rPr>
        <w:t xml:space="preserve">: </w:t>
      </w:r>
      <w:hyperlink r:id="rId10" w:history="1">
        <w:r w:rsidR="00C3272C" w:rsidRPr="00C3272C">
          <w:rPr>
            <w:rStyle w:val="Hyperlink"/>
            <w:rFonts w:cs="Arial"/>
            <w:color w:val="auto"/>
            <w:szCs w:val="20"/>
            <w:u w:val="none"/>
          </w:rPr>
          <w:t>renting@courts.vic.gov.au</w:t>
        </w:r>
      </w:hyperlink>
    </w:p>
    <w:p w14:paraId="09243F9E" w14:textId="4E024764" w:rsidR="00B20D88" w:rsidRPr="00B13196" w:rsidRDefault="00B20D88" w:rsidP="00B13196">
      <w:pPr>
        <w:autoSpaceDE w:val="0"/>
        <w:autoSpaceDN w:val="0"/>
        <w:adjustRightInd w:val="0"/>
        <w:spacing w:before="360" w:after="120"/>
        <w:rPr>
          <w:rFonts w:cs="Arial"/>
          <w:szCs w:val="20"/>
        </w:rPr>
      </w:pPr>
      <w:r w:rsidRPr="00B20D88">
        <w:rPr>
          <w:rFonts w:cs="Arial"/>
          <w:b/>
          <w:szCs w:val="20"/>
          <w:u w:val="single"/>
        </w:rPr>
        <w:t>Human Rights Division</w:t>
      </w:r>
    </w:p>
    <w:p w14:paraId="4EA95867" w14:textId="77777777" w:rsidR="00B20D88" w:rsidRDefault="00B20D88" w:rsidP="00B20D88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For cases about:</w:t>
      </w:r>
    </w:p>
    <w:p w14:paraId="51B1569C" w14:textId="60F4CD80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Disability Act</w:t>
      </w:r>
    </w:p>
    <w:p w14:paraId="1B548DCB" w14:textId="275FC25F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Equal Opportunity</w:t>
      </w:r>
    </w:p>
    <w:p w14:paraId="15D06689" w14:textId="055A65D0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Guardianship and Administration</w:t>
      </w:r>
    </w:p>
    <w:p w14:paraId="76FA5BAD" w14:textId="32F4BB9D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Health and Privacy</w:t>
      </w:r>
    </w:p>
    <w:p w14:paraId="7D9BE7BE" w14:textId="2F7A3051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Mental Health</w:t>
      </w:r>
    </w:p>
    <w:p w14:paraId="61165371" w14:textId="60A2FD69" w:rsidR="00B20D88" w:rsidRP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Powers of Attorney</w:t>
      </w:r>
    </w:p>
    <w:p w14:paraId="7F913ADD" w14:textId="6D258856" w:rsidR="00B13196" w:rsidRDefault="00B20D88" w:rsidP="000C460D">
      <w:pPr>
        <w:autoSpaceDE w:val="0"/>
        <w:autoSpaceDN w:val="0"/>
        <w:adjustRightInd w:val="0"/>
        <w:spacing w:before="120" w:after="120"/>
        <w:rPr>
          <w:rStyle w:val="Hyperlink"/>
          <w:rFonts w:cs="Arial"/>
          <w:color w:val="auto"/>
          <w:szCs w:val="20"/>
          <w:u w:val="none"/>
        </w:rPr>
      </w:pPr>
      <w:r>
        <w:rPr>
          <w:rFonts w:cs="Arial"/>
          <w:szCs w:val="20"/>
        </w:rPr>
        <w:t>Emai</w:t>
      </w:r>
      <w:r w:rsidRPr="00C3272C">
        <w:rPr>
          <w:rFonts w:cs="Arial"/>
          <w:szCs w:val="20"/>
        </w:rPr>
        <w:t xml:space="preserve">l: </w:t>
      </w:r>
      <w:hyperlink r:id="rId11" w:history="1">
        <w:r w:rsidR="00C3272C" w:rsidRPr="00C3272C">
          <w:rPr>
            <w:rStyle w:val="Hyperlink"/>
            <w:rFonts w:cs="Arial"/>
            <w:color w:val="auto"/>
            <w:szCs w:val="20"/>
            <w:u w:val="none"/>
          </w:rPr>
          <w:t>humanrights@courts.vic.gov.au</w:t>
        </w:r>
      </w:hyperlink>
    </w:p>
    <w:p w14:paraId="75432FF8" w14:textId="56B1D6FB" w:rsidR="000C460D" w:rsidRPr="00B20D88" w:rsidRDefault="000C460D" w:rsidP="00B13196">
      <w:pPr>
        <w:autoSpaceDE w:val="0"/>
        <w:autoSpaceDN w:val="0"/>
        <w:adjustRightInd w:val="0"/>
        <w:spacing w:before="360" w:after="120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>Planning and Environment</w:t>
      </w:r>
      <w:r w:rsidRPr="00B20D88">
        <w:rPr>
          <w:rFonts w:cs="Arial"/>
          <w:b/>
          <w:szCs w:val="20"/>
          <w:u w:val="single"/>
        </w:rPr>
        <w:t xml:space="preserve"> Division</w:t>
      </w:r>
    </w:p>
    <w:p w14:paraId="2D942F83" w14:textId="77777777" w:rsidR="000C460D" w:rsidRDefault="000C460D" w:rsidP="000C460D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For cases about:</w:t>
      </w:r>
    </w:p>
    <w:p w14:paraId="28EF7627" w14:textId="1A2A59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Planning and Environment </w:t>
      </w:r>
    </w:p>
    <w:p w14:paraId="65B6ED37" w14:textId="6D2F7B6F" w:rsidR="00B13196" w:rsidRPr="00565971" w:rsidRDefault="00B13196" w:rsidP="0056597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Land Valuation</w:t>
      </w:r>
    </w:p>
    <w:p w14:paraId="05948D8A" w14:textId="5063D3B0" w:rsidR="000C460D" w:rsidRDefault="000C460D" w:rsidP="000C460D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Email</w:t>
      </w:r>
      <w:r w:rsidRPr="00B20D88">
        <w:rPr>
          <w:rFonts w:cs="Arial"/>
          <w:szCs w:val="20"/>
        </w:rPr>
        <w:t>:</w:t>
      </w:r>
      <w:r w:rsidRPr="00C3272C">
        <w:rPr>
          <w:rFonts w:cs="Arial"/>
          <w:szCs w:val="20"/>
        </w:rPr>
        <w:t xml:space="preserve"> </w:t>
      </w:r>
      <w:hyperlink r:id="rId12" w:history="1">
        <w:r w:rsidR="00C3272C" w:rsidRPr="00C3272C">
          <w:rPr>
            <w:rStyle w:val="Hyperlink"/>
            <w:rFonts w:cs="Arial"/>
            <w:color w:val="auto"/>
            <w:szCs w:val="20"/>
            <w:u w:val="none"/>
          </w:rPr>
          <w:t>admin@courts.vic.gov.au</w:t>
        </w:r>
      </w:hyperlink>
    </w:p>
    <w:p w14:paraId="0AC7B782" w14:textId="0F45AA23" w:rsidR="00B20D88" w:rsidRDefault="00B20D88" w:rsidP="006605E2">
      <w:pPr>
        <w:pStyle w:val="Heading3"/>
        <w:spacing w:before="480"/>
      </w:pPr>
      <w:r>
        <w:t>By post</w:t>
      </w:r>
    </w:p>
    <w:p w14:paraId="25354263" w14:textId="5745CBD3" w:rsidR="00B20D88" w:rsidRDefault="00B20D88" w:rsidP="00B20D88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VCAT</w:t>
      </w:r>
      <w:r>
        <w:rPr>
          <w:rFonts w:cs="Arial"/>
          <w:szCs w:val="20"/>
        </w:rPr>
        <w:br/>
        <w:t>GPO Box 5408</w:t>
      </w:r>
      <w:r w:rsidR="00D75D40">
        <w:rPr>
          <w:rFonts w:cs="Arial"/>
          <w:szCs w:val="20"/>
        </w:rPr>
        <w:br/>
      </w:r>
      <w:r>
        <w:rPr>
          <w:rFonts w:cs="Arial"/>
          <w:szCs w:val="20"/>
        </w:rPr>
        <w:t>Melbourne VIC 3001</w:t>
      </w:r>
    </w:p>
    <w:p w14:paraId="79476732" w14:textId="77777777" w:rsidR="00B13196" w:rsidRDefault="00B13196" w:rsidP="006605E2">
      <w:pPr>
        <w:pStyle w:val="Heading3"/>
        <w:spacing w:before="480"/>
      </w:pPr>
      <w:r>
        <w:t>In person</w:t>
      </w:r>
    </w:p>
    <w:p w14:paraId="69E9A9C2" w14:textId="77777777" w:rsidR="00B500A9" w:rsidRPr="00B500A9" w:rsidRDefault="00B500A9" w:rsidP="00B500A9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 w:rsidRPr="00B500A9">
        <w:rPr>
          <w:rFonts w:cs="Arial"/>
          <w:szCs w:val="20"/>
        </w:rPr>
        <w:t xml:space="preserve">You can submit your application in person at one of our venues. </w:t>
      </w:r>
    </w:p>
    <w:p w14:paraId="44226014" w14:textId="77777777" w:rsidR="00B500A9" w:rsidRPr="00B500A9" w:rsidRDefault="00B500A9" w:rsidP="00B500A9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 w:rsidRPr="00B500A9">
        <w:rPr>
          <w:rFonts w:cs="Arial"/>
          <w:szCs w:val="20"/>
        </w:rPr>
        <w:t>To find your closest venue, visit vcat.vic.gov.au/visit</w:t>
      </w:r>
    </w:p>
    <w:p w14:paraId="07FF8738" w14:textId="77777777" w:rsidR="00B20D88" w:rsidRDefault="00B20D88" w:rsidP="00B20D88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</w:p>
    <w:p w14:paraId="1AF8C022" w14:textId="4833C370" w:rsidR="000C460D" w:rsidRPr="00B20D88" w:rsidRDefault="00B20D88" w:rsidP="00B13196">
      <w:pPr>
        <w:autoSpaceDE w:val="0"/>
        <w:autoSpaceDN w:val="0"/>
        <w:adjustRightInd w:val="0"/>
        <w:spacing w:before="360" w:after="120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br w:type="column"/>
      </w:r>
      <w:r w:rsidR="000C460D">
        <w:rPr>
          <w:rFonts w:cs="Arial"/>
          <w:b/>
          <w:szCs w:val="20"/>
          <w:u w:val="single"/>
        </w:rPr>
        <w:t>C</w:t>
      </w:r>
      <w:r w:rsidR="000C460D" w:rsidRPr="00B20D88">
        <w:rPr>
          <w:rFonts w:cs="Arial"/>
          <w:b/>
          <w:szCs w:val="20"/>
          <w:u w:val="single"/>
        </w:rPr>
        <w:t>ivil Division</w:t>
      </w:r>
    </w:p>
    <w:p w14:paraId="53EFA5E7" w14:textId="77777777" w:rsidR="000C460D" w:rsidRDefault="000C460D" w:rsidP="000C460D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For cases about:</w:t>
      </w:r>
    </w:p>
    <w:p w14:paraId="2BBC68AF" w14:textId="777777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Building and Construction</w:t>
      </w:r>
    </w:p>
    <w:p w14:paraId="7608CC46" w14:textId="777777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Co-owned Land and Goods</w:t>
      </w:r>
    </w:p>
    <w:p w14:paraId="4A919D4E" w14:textId="777777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Goods and Services</w:t>
      </w:r>
    </w:p>
    <w:p w14:paraId="4F4C8730" w14:textId="777777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Owners Corporations</w:t>
      </w:r>
    </w:p>
    <w:p w14:paraId="45EB0BB6" w14:textId="77777777" w:rsidR="000C460D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Retail and Commercial Leases</w:t>
      </w:r>
    </w:p>
    <w:p w14:paraId="652D25B3" w14:textId="77777777" w:rsidR="000C460D" w:rsidRPr="00B20D88" w:rsidRDefault="000C460D" w:rsidP="000C46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Unreasonable Flow of Water between Properties</w:t>
      </w:r>
    </w:p>
    <w:p w14:paraId="70AB6860" w14:textId="4A643845" w:rsidR="00B13196" w:rsidRDefault="000C460D" w:rsidP="00B20D88">
      <w:pPr>
        <w:autoSpaceDE w:val="0"/>
        <w:autoSpaceDN w:val="0"/>
        <w:adjustRightInd w:val="0"/>
        <w:spacing w:before="120" w:after="120"/>
        <w:rPr>
          <w:rStyle w:val="Hyperlink"/>
          <w:rFonts w:cs="Arial"/>
          <w:color w:val="auto"/>
          <w:szCs w:val="20"/>
          <w:u w:val="none"/>
        </w:rPr>
      </w:pPr>
      <w:r>
        <w:rPr>
          <w:rFonts w:cs="Arial"/>
          <w:szCs w:val="20"/>
        </w:rPr>
        <w:t>Ema</w:t>
      </w:r>
      <w:r w:rsidRPr="00C3272C">
        <w:rPr>
          <w:rFonts w:cs="Arial"/>
          <w:szCs w:val="20"/>
        </w:rPr>
        <w:t xml:space="preserve">il: </w:t>
      </w:r>
      <w:hyperlink r:id="rId13" w:history="1">
        <w:r w:rsidR="00C3272C" w:rsidRPr="00C3272C">
          <w:rPr>
            <w:rStyle w:val="Hyperlink"/>
            <w:rFonts w:cs="Arial"/>
            <w:color w:val="auto"/>
            <w:szCs w:val="20"/>
            <w:u w:val="none"/>
          </w:rPr>
          <w:t>civil@courts.vic.gov.au</w:t>
        </w:r>
      </w:hyperlink>
    </w:p>
    <w:p w14:paraId="330FA4CD" w14:textId="7AD028E7" w:rsidR="00B20D88" w:rsidRPr="00B13196" w:rsidRDefault="00B13196" w:rsidP="00B13196">
      <w:pPr>
        <w:autoSpaceDE w:val="0"/>
        <w:autoSpaceDN w:val="0"/>
        <w:adjustRightInd w:val="0"/>
        <w:spacing w:before="360" w:after="120"/>
        <w:rPr>
          <w:rFonts w:cs="Arial"/>
          <w:szCs w:val="20"/>
        </w:rPr>
      </w:pPr>
      <w:r>
        <w:rPr>
          <w:rFonts w:cs="Arial"/>
          <w:b/>
          <w:szCs w:val="20"/>
          <w:u w:val="single"/>
        </w:rPr>
        <w:t>A</w:t>
      </w:r>
      <w:r w:rsidR="00B20D88">
        <w:rPr>
          <w:rFonts w:cs="Arial"/>
          <w:b/>
          <w:szCs w:val="20"/>
          <w:u w:val="single"/>
        </w:rPr>
        <w:t>dministrative Division</w:t>
      </w:r>
    </w:p>
    <w:p w14:paraId="7A32093C" w14:textId="77777777" w:rsidR="00B20D88" w:rsidRDefault="00B20D88" w:rsidP="00B20D88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For cases about:</w:t>
      </w:r>
    </w:p>
    <w:p w14:paraId="06848913" w14:textId="0DB24934" w:rsid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Legal Practice</w:t>
      </w:r>
    </w:p>
    <w:p w14:paraId="3214F157" w14:textId="6F010953" w:rsidR="00B20D88" w:rsidRPr="00B20D88" w:rsidRDefault="00B20D88" w:rsidP="00B20D8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Review and Regulation</w:t>
      </w:r>
    </w:p>
    <w:p w14:paraId="258B48FD" w14:textId="28E2720C" w:rsidR="00B20D88" w:rsidRPr="00B20D88" w:rsidRDefault="00B20D88" w:rsidP="00B20D88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Em</w:t>
      </w:r>
      <w:r w:rsidRPr="00C3272C">
        <w:rPr>
          <w:rFonts w:cs="Arial"/>
          <w:szCs w:val="20"/>
        </w:rPr>
        <w:t xml:space="preserve">ail: </w:t>
      </w:r>
      <w:hyperlink r:id="rId14" w:history="1">
        <w:r w:rsidR="00C3272C" w:rsidRPr="00C3272C">
          <w:rPr>
            <w:rStyle w:val="Hyperlink"/>
            <w:rFonts w:cs="Arial"/>
            <w:color w:val="auto"/>
            <w:szCs w:val="20"/>
            <w:u w:val="none"/>
          </w:rPr>
          <w:t>admin@courts.vic.gov.au</w:t>
        </w:r>
      </w:hyperlink>
    </w:p>
    <w:p w14:paraId="4357505A" w14:textId="77777777" w:rsidR="00285371" w:rsidRPr="006A2706" w:rsidRDefault="00285371" w:rsidP="00262905">
      <w:pPr>
        <w:pStyle w:val="Spacer"/>
        <w:ind w:right="-36"/>
        <w:jc w:val="right"/>
        <w:rPr>
          <w:rFonts w:ascii="Times New Roman" w:hAnsi="Times New Roman"/>
        </w:rPr>
      </w:pPr>
    </w:p>
    <w:sectPr w:rsidR="00285371" w:rsidRPr="006A2706" w:rsidSect="00B20D88">
      <w:type w:val="continuous"/>
      <w:pgSz w:w="11907" w:h="16840" w:code="9"/>
      <w:pgMar w:top="567" w:right="851" w:bottom="851" w:left="851" w:header="284" w:footer="28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29FF" w14:textId="77777777" w:rsidR="00470C01" w:rsidRDefault="00470C01" w:rsidP="00D70EFE">
      <w:pPr>
        <w:pStyle w:val="TitlePagetext"/>
      </w:pPr>
      <w:r>
        <w:separator/>
      </w:r>
    </w:p>
  </w:endnote>
  <w:endnote w:type="continuationSeparator" w:id="0">
    <w:p w14:paraId="6775FDE8" w14:textId="77777777" w:rsidR="00470C01" w:rsidRDefault="00470C01" w:rsidP="00D70EFE">
      <w:pPr>
        <w:pStyle w:val="TitlePag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CF4B" w14:textId="4BE9F801" w:rsidR="00B406E0" w:rsidRPr="00430177" w:rsidRDefault="00FD15B4" w:rsidP="00D31258">
    <w:pPr>
      <w:pStyle w:val="Footer"/>
      <w:ind w:left="709" w:hanging="709"/>
      <w:rPr>
        <w:sz w:val="17"/>
        <w:szCs w:val="17"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B7E1F99" wp14:editId="2023A88D">
              <wp:simplePos x="0" y="0"/>
              <wp:positionH relativeFrom="column">
                <wp:posOffset>0</wp:posOffset>
              </wp:positionH>
              <wp:positionV relativeFrom="paragraph">
                <wp:posOffset>5714</wp:posOffset>
              </wp:positionV>
              <wp:extent cx="6515100" cy="0"/>
              <wp:effectExtent l="0" t="0" r="12700" b="25400"/>
              <wp:wrapThrough wrapText="bothSides">
                <wp:wrapPolygon edited="0">
                  <wp:start x="0" y="-1"/>
                  <wp:lineTo x="0" y="-1"/>
                  <wp:lineTo x="21558" y="-1"/>
                  <wp:lineTo x="21558" y="-1"/>
                  <wp:lineTo x="0" y="-1"/>
                </wp:wrapPolygon>
              </wp:wrapThrough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132C4C7" id="Straight Connector 1" o:spid="_x0000_s1026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.45pt" to="513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" strokecolor="#404040" strokeweight=".5pt">
              <w10:wrap type="through"/>
            </v:line>
          </w:pict>
        </mc:Fallback>
      </mc:AlternateContent>
    </w:r>
    <w:r w:rsidR="00B406E0" w:rsidRPr="00430177">
      <w:rPr>
        <w:sz w:val="17"/>
        <w:szCs w:val="17"/>
      </w:rPr>
      <w:fldChar w:fldCharType="begin"/>
    </w:r>
    <w:r w:rsidR="00B406E0" w:rsidRPr="00430177">
      <w:rPr>
        <w:sz w:val="17"/>
        <w:szCs w:val="17"/>
      </w:rPr>
      <w:instrText xml:space="preserve"> PAGE   \* MERGEFORMAT </w:instrText>
    </w:r>
    <w:r w:rsidR="00B406E0" w:rsidRPr="00430177">
      <w:rPr>
        <w:sz w:val="17"/>
        <w:szCs w:val="17"/>
      </w:rPr>
      <w:fldChar w:fldCharType="separate"/>
    </w:r>
    <w:r w:rsidR="00F7723A">
      <w:rPr>
        <w:noProof/>
        <w:sz w:val="17"/>
        <w:szCs w:val="17"/>
      </w:rPr>
      <w:t>2</w:t>
    </w:r>
    <w:r w:rsidR="00B406E0" w:rsidRPr="00430177">
      <w:rPr>
        <w:noProof/>
        <w:sz w:val="17"/>
        <w:szCs w:val="17"/>
      </w:rPr>
      <w:fldChar w:fldCharType="end"/>
    </w:r>
    <w:r w:rsidR="00B406E0" w:rsidRPr="00430177">
      <w:rPr>
        <w:noProof/>
        <w:sz w:val="17"/>
        <w:szCs w:val="17"/>
      </w:rPr>
      <w:tab/>
    </w:r>
    <w:r w:rsidR="00B406E0">
      <w:rPr>
        <w:noProof/>
        <w:sz w:val="17"/>
        <w:szCs w:val="17"/>
      </w:rPr>
      <w:t>Application for Fee Relief</w:t>
    </w:r>
  </w:p>
  <w:p w14:paraId="515038ED" w14:textId="77777777" w:rsidR="00B406E0" w:rsidRDefault="00B406E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DDA5" w14:textId="77777777" w:rsidR="00470C01" w:rsidRDefault="00470C01">
      <w:pPr>
        <w:pStyle w:val="Footer"/>
        <w:pBdr>
          <w:top w:val="single" w:sz="4" w:space="1" w:color="auto"/>
        </w:pBdr>
        <w:rPr>
          <w:sz w:val="12"/>
        </w:rPr>
      </w:pPr>
    </w:p>
  </w:footnote>
  <w:footnote w:type="continuationSeparator" w:id="0">
    <w:p w14:paraId="40604B8A" w14:textId="77777777" w:rsidR="00470C01" w:rsidRDefault="00470C01" w:rsidP="00D70EFE">
      <w:pPr>
        <w:pStyle w:val="TitlePage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6A0C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81283"/>
    <w:multiLevelType w:val="hybridMultilevel"/>
    <w:tmpl w:val="E05CEAF0"/>
    <w:lvl w:ilvl="0" w:tplc="6D527BE2">
      <w:start w:val="1"/>
      <w:numFmt w:val="decimal"/>
      <w:pStyle w:val="Para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93A7F"/>
    <w:multiLevelType w:val="hybridMultilevel"/>
    <w:tmpl w:val="A59A9106"/>
    <w:lvl w:ilvl="0" w:tplc="767AA104">
      <w:start w:val="1"/>
      <w:numFmt w:val="lowerLetter"/>
      <w:pStyle w:val="Para4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A08CFE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88D08">
      <w:start w:val="1"/>
      <w:numFmt w:val="lowerLetter"/>
      <w:pStyle w:val="Para4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A618D"/>
    <w:multiLevelType w:val="hybridMultilevel"/>
    <w:tmpl w:val="9EC46206"/>
    <w:lvl w:ilvl="0" w:tplc="CE9239F4">
      <w:start w:val="1"/>
      <w:numFmt w:val="lowerRoman"/>
      <w:pStyle w:val="Para3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15363"/>
    <w:multiLevelType w:val="hybridMultilevel"/>
    <w:tmpl w:val="701EB42C"/>
    <w:lvl w:ilvl="0" w:tplc="B07E59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A301F8"/>
    <w:multiLevelType w:val="hybridMultilevel"/>
    <w:tmpl w:val="81B0A810"/>
    <w:lvl w:ilvl="0" w:tplc="B338F3B0">
      <w:start w:val="1"/>
      <w:numFmt w:val="bullet"/>
      <w:pStyle w:val="Para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74812"/>
    <w:multiLevelType w:val="multilevel"/>
    <w:tmpl w:val="8D2094BC"/>
    <w:lvl w:ilvl="0">
      <w:start w:val="1"/>
      <w:numFmt w:val="decimal"/>
      <w:pStyle w:val="Order2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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5B14D2F"/>
    <w:multiLevelType w:val="hybridMultilevel"/>
    <w:tmpl w:val="73A4EACE"/>
    <w:lvl w:ilvl="0" w:tplc="B5D8AC62">
      <w:start w:val="1"/>
      <w:numFmt w:val="bullet"/>
      <w:pStyle w:val="Ordertickbox"/>
      <w:lvlText w:val="□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7301D"/>
    <w:multiLevelType w:val="hybridMultilevel"/>
    <w:tmpl w:val="F9F4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9108A"/>
    <w:multiLevelType w:val="hybridMultilevel"/>
    <w:tmpl w:val="56CE9F1E"/>
    <w:lvl w:ilvl="0" w:tplc="6BE0ED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B432E"/>
    <w:multiLevelType w:val="hybridMultilevel"/>
    <w:tmpl w:val="E63892DA"/>
    <w:lvl w:ilvl="0" w:tplc="6BE0ED38">
      <w:start w:val="1"/>
      <w:numFmt w:val="bullet"/>
      <w:lvlText w:val=""/>
      <w:lvlJc w:val="left"/>
      <w:pPr>
        <w:ind w:left="50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42563F3"/>
    <w:multiLevelType w:val="hybridMultilevel"/>
    <w:tmpl w:val="71BEF3A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3A203DA"/>
    <w:multiLevelType w:val="hybridMultilevel"/>
    <w:tmpl w:val="DECA94AC"/>
    <w:lvl w:ilvl="0" w:tplc="6BE0ED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91D71"/>
    <w:multiLevelType w:val="hybridMultilevel"/>
    <w:tmpl w:val="54B4E3D2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54C6C96"/>
    <w:multiLevelType w:val="hybridMultilevel"/>
    <w:tmpl w:val="1284A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27A2C"/>
    <w:multiLevelType w:val="hybridMultilevel"/>
    <w:tmpl w:val="94588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864F7"/>
    <w:multiLevelType w:val="hybridMultilevel"/>
    <w:tmpl w:val="4DD8D500"/>
    <w:lvl w:ilvl="0" w:tplc="98A212C8">
      <w:numFmt w:val="bullet"/>
      <w:pStyle w:val="Quote3"/>
      <w:lvlText w:val=""/>
      <w:lvlJc w:val="left"/>
      <w:pPr>
        <w:tabs>
          <w:tab w:val="num" w:pos="1701"/>
        </w:tabs>
        <w:ind w:left="1701" w:hanging="567"/>
      </w:pPr>
      <w:rPr>
        <w:rFonts w:ascii="Symbol" w:eastAsia="Times New Roman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22411"/>
    <w:multiLevelType w:val="hybridMultilevel"/>
    <w:tmpl w:val="B784BC64"/>
    <w:lvl w:ilvl="0" w:tplc="6BE0ED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126B1"/>
    <w:multiLevelType w:val="hybridMultilevel"/>
    <w:tmpl w:val="525E5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03DDC"/>
    <w:multiLevelType w:val="hybridMultilevel"/>
    <w:tmpl w:val="9D60D6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15291"/>
    <w:multiLevelType w:val="hybridMultilevel"/>
    <w:tmpl w:val="7CA68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30130">
    <w:abstractNumId w:val="2"/>
  </w:num>
  <w:num w:numId="2" w16cid:durableId="1599093292">
    <w:abstractNumId w:val="6"/>
  </w:num>
  <w:num w:numId="3" w16cid:durableId="1969702341">
    <w:abstractNumId w:val="3"/>
  </w:num>
  <w:num w:numId="4" w16cid:durableId="1109739523">
    <w:abstractNumId w:val="1"/>
  </w:num>
  <w:num w:numId="5" w16cid:durableId="211698382">
    <w:abstractNumId w:val="5"/>
  </w:num>
  <w:num w:numId="6" w16cid:durableId="1597664718">
    <w:abstractNumId w:val="16"/>
  </w:num>
  <w:num w:numId="7" w16cid:durableId="819537850">
    <w:abstractNumId w:val="10"/>
  </w:num>
  <w:num w:numId="8" w16cid:durableId="1277954665">
    <w:abstractNumId w:val="18"/>
  </w:num>
  <w:num w:numId="9" w16cid:durableId="1888643111">
    <w:abstractNumId w:val="19"/>
  </w:num>
  <w:num w:numId="10" w16cid:durableId="2097021618">
    <w:abstractNumId w:val="7"/>
  </w:num>
  <w:num w:numId="11" w16cid:durableId="634413024">
    <w:abstractNumId w:val="4"/>
  </w:num>
  <w:num w:numId="12" w16cid:durableId="830952072">
    <w:abstractNumId w:val="20"/>
  </w:num>
  <w:num w:numId="13" w16cid:durableId="1004165093">
    <w:abstractNumId w:val="14"/>
  </w:num>
  <w:num w:numId="14" w16cid:durableId="836842018">
    <w:abstractNumId w:val="13"/>
  </w:num>
  <w:num w:numId="15" w16cid:durableId="680281209">
    <w:abstractNumId w:val="12"/>
  </w:num>
  <w:num w:numId="16" w16cid:durableId="1996259017">
    <w:abstractNumId w:val="9"/>
  </w:num>
  <w:num w:numId="17" w16cid:durableId="1700202706">
    <w:abstractNumId w:val="11"/>
  </w:num>
  <w:num w:numId="18" w16cid:durableId="1818910064">
    <w:abstractNumId w:val="17"/>
  </w:num>
  <w:num w:numId="19" w16cid:durableId="721028213">
    <w:abstractNumId w:val="0"/>
  </w:num>
  <w:num w:numId="20" w16cid:durableId="1047953272">
    <w:abstractNumId w:val="8"/>
  </w:num>
  <w:num w:numId="21" w16cid:durableId="213478450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B7EA725-3619-4140-B977-7FDCB227C85D}"/>
    <w:docVar w:name="dgnword-eventsink" w:val="8642720"/>
  </w:docVars>
  <w:rsids>
    <w:rsidRoot w:val="00FD21E6"/>
    <w:rsid w:val="00033A5E"/>
    <w:rsid w:val="0004159C"/>
    <w:rsid w:val="00041C5F"/>
    <w:rsid w:val="000432B1"/>
    <w:rsid w:val="000450C2"/>
    <w:rsid w:val="00046447"/>
    <w:rsid w:val="00046E23"/>
    <w:rsid w:val="000621BF"/>
    <w:rsid w:val="000975CE"/>
    <w:rsid w:val="000A2DED"/>
    <w:rsid w:val="000A601A"/>
    <w:rsid w:val="000A69E2"/>
    <w:rsid w:val="000B06F5"/>
    <w:rsid w:val="000C3B37"/>
    <w:rsid w:val="000C460D"/>
    <w:rsid w:val="000D4DBC"/>
    <w:rsid w:val="000D7F44"/>
    <w:rsid w:val="000E1F07"/>
    <w:rsid w:val="000E5F23"/>
    <w:rsid w:val="000F6394"/>
    <w:rsid w:val="00103A33"/>
    <w:rsid w:val="0010571E"/>
    <w:rsid w:val="001075F4"/>
    <w:rsid w:val="00111EBA"/>
    <w:rsid w:val="00114135"/>
    <w:rsid w:val="00117BB5"/>
    <w:rsid w:val="00117D79"/>
    <w:rsid w:val="00126140"/>
    <w:rsid w:val="0013312C"/>
    <w:rsid w:val="001411CD"/>
    <w:rsid w:val="001564F4"/>
    <w:rsid w:val="001567FB"/>
    <w:rsid w:val="00156C04"/>
    <w:rsid w:val="00175825"/>
    <w:rsid w:val="00184BAB"/>
    <w:rsid w:val="001900A3"/>
    <w:rsid w:val="00190404"/>
    <w:rsid w:val="00193674"/>
    <w:rsid w:val="001963F0"/>
    <w:rsid w:val="00197770"/>
    <w:rsid w:val="001B2D44"/>
    <w:rsid w:val="001C0414"/>
    <w:rsid w:val="001C4E6D"/>
    <w:rsid w:val="001D2FBF"/>
    <w:rsid w:val="001E0E1D"/>
    <w:rsid w:val="001E2DCF"/>
    <w:rsid w:val="001F3222"/>
    <w:rsid w:val="001F5D24"/>
    <w:rsid w:val="00202223"/>
    <w:rsid w:val="00203608"/>
    <w:rsid w:val="002044C2"/>
    <w:rsid w:val="00207830"/>
    <w:rsid w:val="00207C80"/>
    <w:rsid w:val="00215D6B"/>
    <w:rsid w:val="00227ADF"/>
    <w:rsid w:val="00237005"/>
    <w:rsid w:val="00251BF2"/>
    <w:rsid w:val="00254DA1"/>
    <w:rsid w:val="00262905"/>
    <w:rsid w:val="0028357E"/>
    <w:rsid w:val="00285371"/>
    <w:rsid w:val="002B6128"/>
    <w:rsid w:val="002B7FBF"/>
    <w:rsid w:val="002C18FF"/>
    <w:rsid w:val="002C63E1"/>
    <w:rsid w:val="002D1A43"/>
    <w:rsid w:val="002D6F49"/>
    <w:rsid w:val="002E020F"/>
    <w:rsid w:val="002E0CAB"/>
    <w:rsid w:val="002E2079"/>
    <w:rsid w:val="002E4C95"/>
    <w:rsid w:val="00310C37"/>
    <w:rsid w:val="003164A2"/>
    <w:rsid w:val="00320C9B"/>
    <w:rsid w:val="003229FF"/>
    <w:rsid w:val="003230E9"/>
    <w:rsid w:val="003279BD"/>
    <w:rsid w:val="00353C74"/>
    <w:rsid w:val="0036187E"/>
    <w:rsid w:val="00363D42"/>
    <w:rsid w:val="00370B2A"/>
    <w:rsid w:val="003715B7"/>
    <w:rsid w:val="00372094"/>
    <w:rsid w:val="00373E0F"/>
    <w:rsid w:val="00381EF7"/>
    <w:rsid w:val="00391B0F"/>
    <w:rsid w:val="0039525C"/>
    <w:rsid w:val="003B0C1A"/>
    <w:rsid w:val="003B4901"/>
    <w:rsid w:val="003C087F"/>
    <w:rsid w:val="003C11C3"/>
    <w:rsid w:val="003D5C92"/>
    <w:rsid w:val="003F39E0"/>
    <w:rsid w:val="003F496E"/>
    <w:rsid w:val="0040491D"/>
    <w:rsid w:val="0040768C"/>
    <w:rsid w:val="00407A60"/>
    <w:rsid w:val="00416078"/>
    <w:rsid w:val="0042371A"/>
    <w:rsid w:val="00425695"/>
    <w:rsid w:val="00430177"/>
    <w:rsid w:val="00431250"/>
    <w:rsid w:val="00433692"/>
    <w:rsid w:val="00446BD6"/>
    <w:rsid w:val="00462136"/>
    <w:rsid w:val="00464752"/>
    <w:rsid w:val="00466B4B"/>
    <w:rsid w:val="00470C01"/>
    <w:rsid w:val="00471F2B"/>
    <w:rsid w:val="00475BF5"/>
    <w:rsid w:val="0047635D"/>
    <w:rsid w:val="004822CE"/>
    <w:rsid w:val="00495A72"/>
    <w:rsid w:val="004A2D6E"/>
    <w:rsid w:val="004A4C24"/>
    <w:rsid w:val="004A76C9"/>
    <w:rsid w:val="004B627B"/>
    <w:rsid w:val="004B7C09"/>
    <w:rsid w:val="004C1620"/>
    <w:rsid w:val="004C2D35"/>
    <w:rsid w:val="004C3444"/>
    <w:rsid w:val="004C59CD"/>
    <w:rsid w:val="004D0FEF"/>
    <w:rsid w:val="004D643D"/>
    <w:rsid w:val="004E19D1"/>
    <w:rsid w:val="004E2067"/>
    <w:rsid w:val="00502E9F"/>
    <w:rsid w:val="00504332"/>
    <w:rsid w:val="0051139C"/>
    <w:rsid w:val="00513B88"/>
    <w:rsid w:val="00516093"/>
    <w:rsid w:val="005171D3"/>
    <w:rsid w:val="005229FF"/>
    <w:rsid w:val="005317BF"/>
    <w:rsid w:val="005609EA"/>
    <w:rsid w:val="00565971"/>
    <w:rsid w:val="00565A6E"/>
    <w:rsid w:val="00574267"/>
    <w:rsid w:val="00576A28"/>
    <w:rsid w:val="00580D8A"/>
    <w:rsid w:val="00581A27"/>
    <w:rsid w:val="00582721"/>
    <w:rsid w:val="0058796D"/>
    <w:rsid w:val="00587B47"/>
    <w:rsid w:val="005A6443"/>
    <w:rsid w:val="005A688C"/>
    <w:rsid w:val="005C2CC4"/>
    <w:rsid w:val="005C32D1"/>
    <w:rsid w:val="005D1F85"/>
    <w:rsid w:val="005D6A79"/>
    <w:rsid w:val="005E4B38"/>
    <w:rsid w:val="005F2722"/>
    <w:rsid w:val="006070AD"/>
    <w:rsid w:val="00610415"/>
    <w:rsid w:val="00610F3A"/>
    <w:rsid w:val="006172E1"/>
    <w:rsid w:val="00620621"/>
    <w:rsid w:val="0062670C"/>
    <w:rsid w:val="00635792"/>
    <w:rsid w:val="00640F99"/>
    <w:rsid w:val="00643D8F"/>
    <w:rsid w:val="006466F3"/>
    <w:rsid w:val="00650369"/>
    <w:rsid w:val="00651C95"/>
    <w:rsid w:val="006605E2"/>
    <w:rsid w:val="00661704"/>
    <w:rsid w:val="00666709"/>
    <w:rsid w:val="00676CDE"/>
    <w:rsid w:val="00686FA9"/>
    <w:rsid w:val="006A1C11"/>
    <w:rsid w:val="006A2706"/>
    <w:rsid w:val="006B1FF6"/>
    <w:rsid w:val="006B354C"/>
    <w:rsid w:val="006C3FBA"/>
    <w:rsid w:val="006C498C"/>
    <w:rsid w:val="006D082C"/>
    <w:rsid w:val="006D08F2"/>
    <w:rsid w:val="006D7730"/>
    <w:rsid w:val="006E5D4D"/>
    <w:rsid w:val="006E7BB8"/>
    <w:rsid w:val="006F4499"/>
    <w:rsid w:val="006F4F13"/>
    <w:rsid w:val="006F5336"/>
    <w:rsid w:val="00700162"/>
    <w:rsid w:val="00705917"/>
    <w:rsid w:val="00706A05"/>
    <w:rsid w:val="00713618"/>
    <w:rsid w:val="007137A5"/>
    <w:rsid w:val="00713A55"/>
    <w:rsid w:val="007172C8"/>
    <w:rsid w:val="007213E2"/>
    <w:rsid w:val="00722296"/>
    <w:rsid w:val="00736255"/>
    <w:rsid w:val="00736E78"/>
    <w:rsid w:val="00751DA7"/>
    <w:rsid w:val="00753FAA"/>
    <w:rsid w:val="00770488"/>
    <w:rsid w:val="00774DED"/>
    <w:rsid w:val="00786A1B"/>
    <w:rsid w:val="00793E7F"/>
    <w:rsid w:val="007A49CD"/>
    <w:rsid w:val="007A4CB8"/>
    <w:rsid w:val="007A7192"/>
    <w:rsid w:val="007B7F2C"/>
    <w:rsid w:val="007C166C"/>
    <w:rsid w:val="007C3112"/>
    <w:rsid w:val="007D22BA"/>
    <w:rsid w:val="007D3BF8"/>
    <w:rsid w:val="007D4371"/>
    <w:rsid w:val="007F11C5"/>
    <w:rsid w:val="007F4883"/>
    <w:rsid w:val="007F6499"/>
    <w:rsid w:val="00812F0C"/>
    <w:rsid w:val="008228B4"/>
    <w:rsid w:val="00832556"/>
    <w:rsid w:val="00843AFA"/>
    <w:rsid w:val="008458D0"/>
    <w:rsid w:val="00852F41"/>
    <w:rsid w:val="00855FFE"/>
    <w:rsid w:val="0085744D"/>
    <w:rsid w:val="00860608"/>
    <w:rsid w:val="008715AB"/>
    <w:rsid w:val="008779F0"/>
    <w:rsid w:val="00891F2F"/>
    <w:rsid w:val="00893C4F"/>
    <w:rsid w:val="00895DB8"/>
    <w:rsid w:val="00897D4A"/>
    <w:rsid w:val="00897FD2"/>
    <w:rsid w:val="008A230E"/>
    <w:rsid w:val="008B0C99"/>
    <w:rsid w:val="008B40CC"/>
    <w:rsid w:val="008C543F"/>
    <w:rsid w:val="008C7092"/>
    <w:rsid w:val="008D3320"/>
    <w:rsid w:val="008E1E71"/>
    <w:rsid w:val="008E23BF"/>
    <w:rsid w:val="008F13E6"/>
    <w:rsid w:val="008F2D93"/>
    <w:rsid w:val="0090665A"/>
    <w:rsid w:val="00923412"/>
    <w:rsid w:val="00935C29"/>
    <w:rsid w:val="00937035"/>
    <w:rsid w:val="0095485B"/>
    <w:rsid w:val="00966C79"/>
    <w:rsid w:val="0096751D"/>
    <w:rsid w:val="00972B19"/>
    <w:rsid w:val="00974B3E"/>
    <w:rsid w:val="00974BCE"/>
    <w:rsid w:val="009848A0"/>
    <w:rsid w:val="009A340F"/>
    <w:rsid w:val="009A39B4"/>
    <w:rsid w:val="009A6994"/>
    <w:rsid w:val="009B5681"/>
    <w:rsid w:val="009B6439"/>
    <w:rsid w:val="009C6EAA"/>
    <w:rsid w:val="009D2F56"/>
    <w:rsid w:val="009D4F3D"/>
    <w:rsid w:val="009F1B89"/>
    <w:rsid w:val="00A01096"/>
    <w:rsid w:val="00A026B6"/>
    <w:rsid w:val="00A03A99"/>
    <w:rsid w:val="00A07062"/>
    <w:rsid w:val="00A21CDB"/>
    <w:rsid w:val="00A34CD0"/>
    <w:rsid w:val="00A35F44"/>
    <w:rsid w:val="00A4005E"/>
    <w:rsid w:val="00A419BC"/>
    <w:rsid w:val="00A41F73"/>
    <w:rsid w:val="00A439F3"/>
    <w:rsid w:val="00A46A67"/>
    <w:rsid w:val="00A603A8"/>
    <w:rsid w:val="00A62B0B"/>
    <w:rsid w:val="00A64A09"/>
    <w:rsid w:val="00A67ED3"/>
    <w:rsid w:val="00A72628"/>
    <w:rsid w:val="00A751BC"/>
    <w:rsid w:val="00A75E98"/>
    <w:rsid w:val="00A76744"/>
    <w:rsid w:val="00A77DE5"/>
    <w:rsid w:val="00A8493D"/>
    <w:rsid w:val="00A94AF8"/>
    <w:rsid w:val="00A96BB9"/>
    <w:rsid w:val="00AB32B2"/>
    <w:rsid w:val="00AB3A29"/>
    <w:rsid w:val="00AB7980"/>
    <w:rsid w:val="00AC4843"/>
    <w:rsid w:val="00AD2349"/>
    <w:rsid w:val="00AD5A3E"/>
    <w:rsid w:val="00AE7E87"/>
    <w:rsid w:val="00AF2288"/>
    <w:rsid w:val="00AF3C3C"/>
    <w:rsid w:val="00AF4B1F"/>
    <w:rsid w:val="00B03588"/>
    <w:rsid w:val="00B13196"/>
    <w:rsid w:val="00B20D88"/>
    <w:rsid w:val="00B36685"/>
    <w:rsid w:val="00B406E0"/>
    <w:rsid w:val="00B43DDE"/>
    <w:rsid w:val="00B500A9"/>
    <w:rsid w:val="00B61FF3"/>
    <w:rsid w:val="00B73177"/>
    <w:rsid w:val="00B73E0B"/>
    <w:rsid w:val="00B810E1"/>
    <w:rsid w:val="00B96E79"/>
    <w:rsid w:val="00BA3CE9"/>
    <w:rsid w:val="00BB5DF0"/>
    <w:rsid w:val="00BC333B"/>
    <w:rsid w:val="00BC7681"/>
    <w:rsid w:val="00BD0F70"/>
    <w:rsid w:val="00BE05C4"/>
    <w:rsid w:val="00BF7F25"/>
    <w:rsid w:val="00C044E2"/>
    <w:rsid w:val="00C16ACC"/>
    <w:rsid w:val="00C17574"/>
    <w:rsid w:val="00C17B4D"/>
    <w:rsid w:val="00C2400F"/>
    <w:rsid w:val="00C2585E"/>
    <w:rsid w:val="00C3272C"/>
    <w:rsid w:val="00C35EDD"/>
    <w:rsid w:val="00C37CEF"/>
    <w:rsid w:val="00C45EBC"/>
    <w:rsid w:val="00C465DF"/>
    <w:rsid w:val="00C67CE6"/>
    <w:rsid w:val="00C7159B"/>
    <w:rsid w:val="00C733A7"/>
    <w:rsid w:val="00C73DB3"/>
    <w:rsid w:val="00C909C4"/>
    <w:rsid w:val="00C94CDA"/>
    <w:rsid w:val="00CB05FB"/>
    <w:rsid w:val="00CB4333"/>
    <w:rsid w:val="00CB4ABA"/>
    <w:rsid w:val="00CB6167"/>
    <w:rsid w:val="00CC2B0B"/>
    <w:rsid w:val="00CC2EB3"/>
    <w:rsid w:val="00CD7A77"/>
    <w:rsid w:val="00CE6751"/>
    <w:rsid w:val="00CE74E8"/>
    <w:rsid w:val="00CF0570"/>
    <w:rsid w:val="00D02711"/>
    <w:rsid w:val="00D0609A"/>
    <w:rsid w:val="00D071AF"/>
    <w:rsid w:val="00D1518A"/>
    <w:rsid w:val="00D168D0"/>
    <w:rsid w:val="00D17711"/>
    <w:rsid w:val="00D21F50"/>
    <w:rsid w:val="00D22CE0"/>
    <w:rsid w:val="00D23173"/>
    <w:rsid w:val="00D25191"/>
    <w:rsid w:val="00D31258"/>
    <w:rsid w:val="00D36BC4"/>
    <w:rsid w:val="00D51116"/>
    <w:rsid w:val="00D54C7D"/>
    <w:rsid w:val="00D611CA"/>
    <w:rsid w:val="00D641F6"/>
    <w:rsid w:val="00D660C2"/>
    <w:rsid w:val="00D70EFE"/>
    <w:rsid w:val="00D74EF0"/>
    <w:rsid w:val="00D7544A"/>
    <w:rsid w:val="00D75D40"/>
    <w:rsid w:val="00D808A4"/>
    <w:rsid w:val="00D9408A"/>
    <w:rsid w:val="00D950C0"/>
    <w:rsid w:val="00D95B43"/>
    <w:rsid w:val="00D979B1"/>
    <w:rsid w:val="00DA47A7"/>
    <w:rsid w:val="00DB5C29"/>
    <w:rsid w:val="00DD07AC"/>
    <w:rsid w:val="00DE1BA7"/>
    <w:rsid w:val="00E0021F"/>
    <w:rsid w:val="00E06F4A"/>
    <w:rsid w:val="00E1615F"/>
    <w:rsid w:val="00E161A4"/>
    <w:rsid w:val="00E24753"/>
    <w:rsid w:val="00E2495C"/>
    <w:rsid w:val="00E2651D"/>
    <w:rsid w:val="00E26BAC"/>
    <w:rsid w:val="00E312EF"/>
    <w:rsid w:val="00E33035"/>
    <w:rsid w:val="00E41753"/>
    <w:rsid w:val="00E55705"/>
    <w:rsid w:val="00E634D3"/>
    <w:rsid w:val="00E86C7C"/>
    <w:rsid w:val="00E93146"/>
    <w:rsid w:val="00E9334F"/>
    <w:rsid w:val="00EA1563"/>
    <w:rsid w:val="00EB1EB4"/>
    <w:rsid w:val="00EB21A9"/>
    <w:rsid w:val="00EB4FB9"/>
    <w:rsid w:val="00EC310A"/>
    <w:rsid w:val="00EC70B2"/>
    <w:rsid w:val="00EE239D"/>
    <w:rsid w:val="00EE6F0B"/>
    <w:rsid w:val="00EF1FD1"/>
    <w:rsid w:val="00EF65FE"/>
    <w:rsid w:val="00EF6A5D"/>
    <w:rsid w:val="00EF74AA"/>
    <w:rsid w:val="00F03B58"/>
    <w:rsid w:val="00F11496"/>
    <w:rsid w:val="00F127F4"/>
    <w:rsid w:val="00F1438C"/>
    <w:rsid w:val="00F20CB2"/>
    <w:rsid w:val="00F238ED"/>
    <w:rsid w:val="00F24B55"/>
    <w:rsid w:val="00F24FB4"/>
    <w:rsid w:val="00F263FD"/>
    <w:rsid w:val="00F33959"/>
    <w:rsid w:val="00F43BA3"/>
    <w:rsid w:val="00F63BBB"/>
    <w:rsid w:val="00F67A0E"/>
    <w:rsid w:val="00F70D6C"/>
    <w:rsid w:val="00F7285C"/>
    <w:rsid w:val="00F744ED"/>
    <w:rsid w:val="00F74AFB"/>
    <w:rsid w:val="00F74FE3"/>
    <w:rsid w:val="00F7723A"/>
    <w:rsid w:val="00F81CD6"/>
    <w:rsid w:val="00FA0354"/>
    <w:rsid w:val="00FA33A9"/>
    <w:rsid w:val="00FD15B4"/>
    <w:rsid w:val="00FD21E6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2D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AF8"/>
    <w:rPr>
      <w:rFonts w:ascii="Arial" w:hAnsi="Arial"/>
      <w:szCs w:val="26"/>
      <w:lang w:val="en-AU" w:eastAsia="en-US"/>
    </w:rPr>
  </w:style>
  <w:style w:type="paragraph" w:styleId="Heading1">
    <w:name w:val="heading 1"/>
    <w:basedOn w:val="Normal"/>
    <w:next w:val="Para1"/>
    <w:qFormat/>
    <w:pPr>
      <w:keepNext/>
      <w:spacing w:before="240" w:after="120"/>
      <w:jc w:val="center"/>
      <w:outlineLvl w:val="0"/>
    </w:pPr>
    <w:rPr>
      <w:b/>
      <w:bCs/>
      <w:caps/>
      <w:sz w:val="24"/>
      <w:szCs w:val="24"/>
    </w:rPr>
  </w:style>
  <w:style w:type="paragraph" w:styleId="Heading2">
    <w:name w:val="heading 2"/>
    <w:basedOn w:val="Heading1"/>
    <w:next w:val="Para1"/>
    <w:qFormat/>
    <w:pPr>
      <w:jc w:val="left"/>
      <w:outlineLvl w:val="1"/>
    </w:pPr>
    <w:rPr>
      <w:bCs w:val="0"/>
      <w:iCs/>
    </w:rPr>
  </w:style>
  <w:style w:type="paragraph" w:styleId="Heading3">
    <w:name w:val="heading 3"/>
    <w:basedOn w:val="Heading2"/>
    <w:next w:val="Para1"/>
    <w:qFormat/>
    <w:pPr>
      <w:outlineLvl w:val="2"/>
    </w:pPr>
    <w:rPr>
      <w:bCs/>
      <w:caps w:val="0"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bCs w:val="0"/>
      <w:szCs w:val="28"/>
      <w:u w:val="single"/>
    </w:rPr>
  </w:style>
  <w:style w:type="paragraph" w:styleId="Heading5">
    <w:name w:val="heading 5"/>
    <w:basedOn w:val="Heading4"/>
    <w:next w:val="Para1"/>
    <w:qFormat/>
    <w:pPr>
      <w:spacing w:after="60"/>
      <w:outlineLvl w:val="4"/>
    </w:pPr>
    <w:rPr>
      <w:bCs/>
      <w:iCs w:val="0"/>
      <w:u w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96"/>
        <w:tab w:val="right" w:pos="9792"/>
      </w:tabs>
      <w:spacing w:before="60"/>
    </w:pPr>
    <w:rPr>
      <w:szCs w:val="20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Normal"/>
    <w:pPr>
      <w:numPr>
        <w:numId w:val="4"/>
      </w:numPr>
      <w:spacing w:after="120" w:line="300" w:lineRule="atLeast"/>
    </w:pPr>
  </w:style>
  <w:style w:type="paragraph" w:customStyle="1" w:styleId="Para2">
    <w:name w:val="Para 2"/>
    <w:basedOn w:val="Para1"/>
    <w:pPr>
      <w:numPr>
        <w:numId w:val="0"/>
      </w:numPr>
      <w:ind w:left="567"/>
    </w:pPr>
  </w:style>
  <w:style w:type="paragraph" w:customStyle="1" w:styleId="Catchwords">
    <w:name w:val="Catchwords"/>
    <w:basedOn w:val="Normal"/>
    <w:pPr>
      <w:spacing w:before="100" w:after="100"/>
      <w:jc w:val="both"/>
    </w:pPr>
  </w:style>
  <w:style w:type="paragraph" w:customStyle="1" w:styleId="Quote1">
    <w:name w:val="Quote 1"/>
    <w:basedOn w:val="Normal"/>
    <w:pPr>
      <w:spacing w:after="120"/>
      <w:ind w:left="1134" w:right="567"/>
    </w:pPr>
    <w:rPr>
      <w:sz w:val="24"/>
      <w:szCs w:val="24"/>
    </w:rPr>
  </w:style>
  <w:style w:type="paragraph" w:customStyle="1" w:styleId="Quote2">
    <w:name w:val="Quote 2"/>
    <w:basedOn w:val="Quote1"/>
    <w:pPr>
      <w:ind w:left="1701" w:hanging="567"/>
    </w:pPr>
  </w:style>
  <w:style w:type="paragraph" w:customStyle="1" w:styleId="Para5">
    <w:name w:val="Para 5"/>
    <w:basedOn w:val="Para2"/>
    <w:pPr>
      <w:numPr>
        <w:numId w:val="5"/>
      </w:numPr>
    </w:pPr>
  </w:style>
  <w:style w:type="paragraph" w:customStyle="1" w:styleId="Para4">
    <w:name w:val="Para 4"/>
    <w:basedOn w:val="Para2"/>
    <w:pPr>
      <w:numPr>
        <w:numId w:val="1"/>
      </w:numPr>
    </w:pPr>
  </w:style>
  <w:style w:type="paragraph" w:customStyle="1" w:styleId="TitlePage1">
    <w:name w:val="Title Page 1"/>
    <w:basedOn w:val="Normal"/>
    <w:next w:val="Normal"/>
    <w:pPr>
      <w:spacing w:after="240"/>
    </w:pPr>
    <w:rPr>
      <w:b/>
      <w:caps/>
      <w:sz w:val="24"/>
      <w:szCs w:val="24"/>
    </w:rPr>
  </w:style>
  <w:style w:type="paragraph" w:customStyle="1" w:styleId="TitlePage2">
    <w:name w:val="Title Page 2"/>
    <w:basedOn w:val="TitlePage1"/>
    <w:next w:val="Normal"/>
    <w:pPr>
      <w:spacing w:before="120" w:after="80"/>
    </w:pPr>
  </w:style>
  <w:style w:type="paragraph" w:customStyle="1" w:styleId="TitlePagetext">
    <w:name w:val="Title Page text"/>
    <w:basedOn w:val="Normal"/>
    <w:pPr>
      <w:spacing w:before="80" w:after="100"/>
    </w:pPr>
    <w:rPr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umberedOrder">
    <w:name w:val="Numbered Order"/>
    <w:basedOn w:val="Normal"/>
    <w:pPr>
      <w:spacing w:after="120" w:line="300" w:lineRule="atLeast"/>
    </w:pPr>
  </w:style>
  <w:style w:type="paragraph" w:styleId="FootnoteText">
    <w:name w:val="footnote text"/>
    <w:basedOn w:val="Normal"/>
    <w:semiHidden/>
    <w:pPr>
      <w:ind w:left="567" w:hanging="567"/>
    </w:pPr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Order1">
    <w:name w:val="Order 1"/>
    <w:basedOn w:val="Normal"/>
    <w:pPr>
      <w:spacing w:after="120"/>
    </w:pPr>
  </w:style>
  <w:style w:type="paragraph" w:customStyle="1" w:styleId="Order2">
    <w:name w:val="Order 2"/>
    <w:basedOn w:val="Order1"/>
    <w:pPr>
      <w:numPr>
        <w:numId w:val="2"/>
      </w:numPr>
      <w:spacing w:line="300" w:lineRule="atLeast"/>
    </w:pPr>
  </w:style>
  <w:style w:type="paragraph" w:customStyle="1" w:styleId="StyleTitlePagetextRight">
    <w:name w:val="Style Title Page text + Right"/>
    <w:basedOn w:val="TitlePagetext"/>
    <w:pPr>
      <w:jc w:val="right"/>
    </w:pPr>
    <w:rPr>
      <w:szCs w:val="20"/>
    </w:rPr>
  </w:style>
  <w:style w:type="paragraph" w:customStyle="1" w:styleId="Para3">
    <w:name w:val="Para 3"/>
    <w:basedOn w:val="Para2"/>
    <w:pPr>
      <w:numPr>
        <w:numId w:val="3"/>
      </w:numPr>
    </w:pPr>
  </w:style>
  <w:style w:type="table" w:styleId="TableGrid">
    <w:name w:val="Table Grid"/>
    <w:basedOn w:val="TableNormal"/>
    <w:rsid w:val="00A64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3">
    <w:name w:val="Quote 3"/>
    <w:basedOn w:val="Quote2"/>
    <w:pPr>
      <w:numPr>
        <w:numId w:val="6"/>
      </w:numPr>
    </w:pPr>
  </w:style>
  <w:style w:type="paragraph" w:customStyle="1" w:styleId="TitlePage3">
    <w:name w:val="Title Page 3"/>
    <w:basedOn w:val="TitlePage2"/>
    <w:pPr>
      <w:spacing w:before="20" w:after="0"/>
      <w:jc w:val="right"/>
    </w:pPr>
    <w:rPr>
      <w:b w:val="0"/>
      <w:sz w:val="16"/>
    </w:rPr>
  </w:style>
  <w:style w:type="paragraph" w:styleId="DocumentMap">
    <w:name w:val="Document Map"/>
    <w:basedOn w:val="Normal"/>
    <w:semiHidden/>
    <w:rsid w:val="00C7159B"/>
    <w:pPr>
      <w:shd w:val="clear" w:color="auto" w:fill="000080"/>
    </w:pPr>
    <w:rPr>
      <w:rFonts w:ascii="Tahoma" w:hAnsi="Tahoma" w:cs="Tahoma"/>
      <w:szCs w:val="20"/>
    </w:rPr>
  </w:style>
  <w:style w:type="paragraph" w:customStyle="1" w:styleId="Para1Style1">
    <w:name w:val="Para 1 Style1"/>
    <w:basedOn w:val="Para1"/>
    <w:rsid w:val="00F03B58"/>
    <w:rPr>
      <w:sz w:val="22"/>
      <w:szCs w:val="24"/>
      <w:lang w:eastAsia="en-AU"/>
    </w:rPr>
  </w:style>
  <w:style w:type="character" w:styleId="Hyperlink">
    <w:name w:val="Hyperlink"/>
    <w:rsid w:val="00722296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CB4333"/>
    <w:rPr>
      <w:rFonts w:ascii="Arial" w:hAnsi="Arial"/>
      <w:lang w:val="en-AU" w:eastAsia="en-US" w:bidi="ar-SA"/>
    </w:rPr>
  </w:style>
  <w:style w:type="paragraph" w:styleId="BalloonText">
    <w:name w:val="Balloon Text"/>
    <w:basedOn w:val="Normal"/>
    <w:semiHidden/>
    <w:rsid w:val="004763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6170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F3A"/>
    <w:pPr>
      <w:ind w:left="720"/>
    </w:pPr>
  </w:style>
  <w:style w:type="paragraph" w:customStyle="1" w:styleId="Ordertickbox">
    <w:name w:val="Order tick box"/>
    <w:basedOn w:val="Order1"/>
    <w:rsid w:val="006D082C"/>
    <w:pPr>
      <w:numPr>
        <w:numId w:val="10"/>
      </w:numPr>
    </w:pPr>
  </w:style>
  <w:style w:type="paragraph" w:customStyle="1" w:styleId="Spacer">
    <w:name w:val="Spacer"/>
    <w:basedOn w:val="Normal"/>
    <w:rsid w:val="006D082C"/>
    <w:rPr>
      <w:szCs w:val="20"/>
    </w:rPr>
  </w:style>
  <w:style w:type="character" w:styleId="CommentReference">
    <w:name w:val="annotation reference"/>
    <w:rsid w:val="00565A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A6E"/>
    <w:rPr>
      <w:szCs w:val="20"/>
    </w:rPr>
  </w:style>
  <w:style w:type="character" w:customStyle="1" w:styleId="CommentTextChar">
    <w:name w:val="Comment Text Char"/>
    <w:link w:val="CommentText"/>
    <w:rsid w:val="00565A6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5A6E"/>
    <w:rPr>
      <w:b/>
      <w:bCs/>
    </w:rPr>
  </w:style>
  <w:style w:type="character" w:customStyle="1" w:styleId="CommentSubjectChar">
    <w:name w:val="Comment Subject Char"/>
    <w:link w:val="CommentSubject"/>
    <w:rsid w:val="00565A6E"/>
    <w:rPr>
      <w:b/>
      <w:bCs/>
      <w:lang w:eastAsia="en-US"/>
    </w:rPr>
  </w:style>
  <w:style w:type="paragraph" w:styleId="Revision">
    <w:name w:val="Revision"/>
    <w:hidden/>
    <w:uiPriority w:val="99"/>
    <w:semiHidden/>
    <w:rsid w:val="00565A6E"/>
    <w:rPr>
      <w:sz w:val="26"/>
      <w:szCs w:val="26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0D88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83255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ivil@courts.vic.gov.au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courts.vic.gov.au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manrights@courts.vic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nting@courts.vic.gov.a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dmin@courts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3326743BF04890B4795F9DC94723" ma:contentTypeVersion="23" ma:contentTypeDescription="Create a new document." ma:contentTypeScope="" ma:versionID="e503f092db9093bb4d1fd24a08f4b87e">
  <xsd:schema xmlns:xsd="http://www.w3.org/2001/XMLSchema" xmlns:xs="http://www.w3.org/2001/XMLSchema" xmlns:p="http://schemas.microsoft.com/office/2006/metadata/properties" xmlns:ns2="3fd13c11-397c-4cef-b518-eab7dddce340" xmlns:ns3="882757ac-2d31-4e05-b23d-06d58c9c1f43" targetNamespace="http://schemas.microsoft.com/office/2006/metadata/properties" ma:root="true" ma:fieldsID="eb8beb1704b3cee624919253481674f2" ns2:_="" ns3:_="">
    <xsd:import namespace="3fd13c11-397c-4cef-b518-eab7dddce340"/>
    <xsd:import namespace="882757ac-2d31-4e05-b23d-06d58c9c1f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TValidationProcessListing" minOccurs="0"/>
                <xsd:element ref="ns3:MediaServiceObjectDetectorVersions" minOccurs="0"/>
                <xsd:element ref="ns3:MediaServiceSearchProperties" minOccurs="0"/>
                <xsd:element ref="ns2:i0f84bba906045b4af568ee102a52dcb" minOccurs="0"/>
                <xsd:element ref="ns2:_dlc_DocId" minOccurs="0"/>
                <xsd:element ref="ns2:_dlc_DocIdUrl" minOccurs="0"/>
                <xsd:element ref="ns2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3c11-397c-4cef-b518-eab7dddce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3d3b78-5e04-4144-be55-cefbfd52d8b8}" ma:internalName="TaxCatchAll" ma:showField="CatchAllData" ma:web="3fd13c11-397c-4cef-b518-eab7dddce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27" nillable="true" ma:taxonomy="true" ma:internalName="i0f84bba906045b4af568ee102a52dcb" ma:taxonomyFieldName="RevIMBCS" ma:displayName="Record Type" ma:indexed="true" ma:default="" ma:fieldId="{20f84bba-9060-45b4-af56-8ee102a52dcb}" ma:sspId="9292314e-c97d-49c1-8ae7-4cb6e1c4f97c" ma:termSetId="eb6598ea-af60-40be-a12b-78fc0ac6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57ac-2d31-4e05-b23d-06d58c9c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RTValidationProcessListing" ma:index="23" nillable="true" ma:displayName="RT Validation Process Listing" ma:description="Cross validation of RT registry listings" ma:format="Dropdown" ma:internalName="RTValidationProcessListing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3fd13c11-397c-4cef-b518-eab7dddce340">
      <Terms xmlns="http://schemas.microsoft.com/office/infopath/2007/PartnerControls"/>
    </i0f84bba906045b4af568ee102a52dcb>
    <RTValidationProcessListing xmlns="882757ac-2d31-4e05-b23d-06d58c9c1f43" xsi:nil="true"/>
    <lcf76f155ced4ddcb4097134ff3c332f xmlns="882757ac-2d31-4e05-b23d-06d58c9c1f43">
      <Terms xmlns="http://schemas.microsoft.com/office/infopath/2007/PartnerControls"/>
    </lcf76f155ced4ddcb4097134ff3c332f>
    <TaxCatchAll xmlns="3fd13c11-397c-4cef-b518-eab7dddce340" xsi:nil="true"/>
    <_dlc_DocId xmlns="3fd13c11-397c-4cef-b518-eab7dddce340">VICGOV-1184034407-38897</_dlc_DocId>
    <_dlc_DocIdUrl xmlns="3fd13c11-397c-4cef-b518-eab7dddce340">
      <Url>https://vicgov.sharepoint.com/sites/VG002068/_layouts/15/DocIdRedir.aspx?ID=VICGOV-1184034407-38897</Url>
      <Description>VICGOV-1184034407-38897</Description>
    </_dlc_DocIdUrl>
  </documentManagement>
</p:properties>
</file>

<file path=customXml/itemProps1.xml><?xml version="1.0" encoding="utf-8"?>
<ds:datastoreItem xmlns:ds="http://schemas.openxmlformats.org/officeDocument/2006/customXml" ds:itemID="{432DE919-E4E4-4924-9A28-DDD193915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4405B2-61E2-4081-BBDC-01A33105A8B1}"/>
</file>

<file path=customXml/itemProps3.xml><?xml version="1.0" encoding="utf-8"?>
<ds:datastoreItem xmlns:ds="http://schemas.openxmlformats.org/officeDocument/2006/customXml" ds:itemID="{2CF0DC21-23B6-48AA-B50E-623449E25D56}"/>
</file>

<file path=customXml/itemProps4.xml><?xml version="1.0" encoding="utf-8"?>
<ds:datastoreItem xmlns:ds="http://schemas.openxmlformats.org/officeDocument/2006/customXml" ds:itemID="{AB61C417-1289-48F7-AD73-7958034E9603}"/>
</file>

<file path=customXml/itemProps5.xml><?xml version="1.0" encoding="utf-8"?>
<ds:datastoreItem xmlns:ds="http://schemas.openxmlformats.org/officeDocument/2006/customXml" ds:itemID="{DAF23282-9E26-478B-8347-FE92A0B887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4142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CIVIL AND ADMINISTRATIVE TRIBUNAL</vt:lpstr>
    </vt:vector>
  </TitlesOfParts>
  <Company/>
  <LinksUpToDate>false</LinksUpToDate>
  <CharactersWithSpaces>6501</CharactersWithSpaces>
  <SharedDoc>false</SharedDoc>
  <HLinks>
    <vt:vector size="6" baseType="variant">
      <vt:variant>
        <vt:i4>4587557</vt:i4>
      </vt:variant>
      <vt:variant>
        <vt:i4>2048</vt:i4>
      </vt:variant>
      <vt:variant>
        <vt:i4>1025</vt:i4>
      </vt:variant>
      <vt:variant>
        <vt:i4>1</vt:i4>
      </vt:variant>
      <vt:variant>
        <vt:lpwstr>Fee relief banner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CIVIL AND ADMINISTRATIVE TRIBUNAL</dc:title>
  <dc:subject/>
  <dc:creator>Authorised User</dc:creator>
  <cp:keywords/>
  <dc:description/>
  <cp:lastModifiedBy>Vivek Agarwal (CSV)</cp:lastModifiedBy>
  <cp:revision>12</cp:revision>
  <cp:lastPrinted>2016-06-23T01:55:00Z</cp:lastPrinted>
  <dcterms:created xsi:type="dcterms:W3CDTF">2019-01-29T23:52:00Z</dcterms:created>
  <dcterms:modified xsi:type="dcterms:W3CDTF">2026-06-22T00:08:00Z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ContentTypeId">
    <vt:lpwstr>0x010100E0D73326743BF04890B4795F9DC94723</vt:lpwstr>
  </property>
  <property fmtid="{D5CDD505-2E9C-101B-9397-08002B2CF9AE}" pid="4" name="_dlc_DocIdItemGuid">
    <vt:lpwstr>ab87c7ef-0abe-4ea7-bc24-ae17a53c7029</vt:lpwstr>
  </property>
</Properties>
</file>