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-142" w:type="dxa"/>
        <w:tblLook w:val="04A0" w:firstRow="1" w:lastRow="0" w:firstColumn="1" w:lastColumn="0" w:noHBand="0" w:noVBand="1"/>
      </w:tblPr>
      <w:tblGrid>
        <w:gridCol w:w="3970"/>
        <w:gridCol w:w="4677"/>
      </w:tblGrid>
      <w:tr w:rsidR="00055505" w:rsidRPr="00BD6073" w14:paraId="041DE673" w14:textId="77777777" w:rsidTr="00903736">
        <w:tc>
          <w:tcPr>
            <w:tcW w:w="3970" w:type="dxa"/>
          </w:tcPr>
          <w:p w14:paraId="063BADBA" w14:textId="77777777" w:rsidR="00055505" w:rsidRPr="00BD6073" w:rsidRDefault="00055505" w:rsidP="00BD6073">
            <w:r w:rsidRPr="00BD6073">
              <w:rPr>
                <w:noProof/>
              </w:rPr>
              <w:drawing>
                <wp:inline distT="0" distB="0" distL="0" distR="0" wp14:anchorId="315115C6" wp14:editId="3B89F99C">
                  <wp:extent cx="2343600" cy="446400"/>
                  <wp:effectExtent l="0" t="0" r="0" b="0"/>
                  <wp:docPr id="7" name="Picture 7" descr="VCAT - Victorian civil and administrative tribu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CAT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600" cy="4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A8464DB" w14:textId="51A98210" w:rsidR="00055505" w:rsidRPr="00BD6073" w:rsidRDefault="00055505" w:rsidP="00236CE9">
            <w:pPr>
              <w:jc w:val="right"/>
            </w:pPr>
            <w:r w:rsidRPr="00BD6073">
              <w:br/>
            </w:r>
            <w:r w:rsidRPr="00BD6073">
              <w:rPr>
                <w:rStyle w:val="footerChar0"/>
              </w:rPr>
              <w:t>55 King Street Melbourne VIC 3000</w:t>
            </w:r>
            <w:r w:rsidRPr="00BD6073">
              <w:rPr>
                <w:rStyle w:val="footerChar0"/>
              </w:rPr>
              <w:br/>
              <w:t>GPO Box 5408 Melbourne VIC 3001</w:t>
            </w:r>
            <w:r w:rsidRPr="00BD6073">
              <w:rPr>
                <w:rStyle w:val="footerChar0"/>
              </w:rPr>
              <w:br/>
              <w:t xml:space="preserve">Website: </w:t>
            </w:r>
            <w:hyperlink r:id="rId9" w:history="1">
              <w:r w:rsidR="00BD6073" w:rsidRPr="00922FAC">
                <w:rPr>
                  <w:rStyle w:val="footerChar0"/>
                </w:rPr>
                <w:t>www.vcat.vic.gov.au</w:t>
              </w:r>
            </w:hyperlink>
            <w:r w:rsidRPr="00BD6073">
              <w:rPr>
                <w:rStyle w:val="footerChar0"/>
              </w:rPr>
              <w:br/>
              <w:t>Phone: 1300 018</w:t>
            </w:r>
            <w:r w:rsidR="0001497D">
              <w:rPr>
                <w:rStyle w:val="footerChar0"/>
              </w:rPr>
              <w:t xml:space="preserve"> </w:t>
            </w:r>
            <w:r w:rsidRPr="00BD6073">
              <w:rPr>
                <w:rStyle w:val="footerChar0"/>
              </w:rPr>
              <w:t>228</w:t>
            </w:r>
          </w:p>
        </w:tc>
      </w:tr>
    </w:tbl>
    <w:p w14:paraId="0A1E88CC" w14:textId="77777777" w:rsidR="00460AC8" w:rsidRPr="00BF265B" w:rsidRDefault="00607FC3" w:rsidP="00BD6073">
      <w:pPr>
        <w:pStyle w:val="Heading1"/>
        <w:spacing w:before="0" w:after="0"/>
      </w:pPr>
      <w:r w:rsidRPr="00BF265B">
        <w:t xml:space="preserve">Application for </w:t>
      </w:r>
      <w:r w:rsidR="00EF13F8">
        <w:t>leave to withdraw</w:t>
      </w:r>
    </w:p>
    <w:p w14:paraId="5072A45E" w14:textId="77777777" w:rsidR="00460AC8" w:rsidRPr="00BF265B" w:rsidRDefault="00607FC3" w:rsidP="00BD6073">
      <w:pPr>
        <w:pStyle w:val="Heading2"/>
      </w:pPr>
      <w:r w:rsidRPr="00BF265B">
        <w:t>General information</w:t>
      </w:r>
    </w:p>
    <w:p w14:paraId="59189512" w14:textId="77777777" w:rsidR="00EF13F8" w:rsidRPr="00167705" w:rsidRDefault="00EF13F8" w:rsidP="00EF13F8">
      <w:r w:rsidRPr="00167705">
        <w:t xml:space="preserve">Under section 74 of the </w:t>
      </w:r>
      <w:r w:rsidRPr="00167705">
        <w:rPr>
          <w:i/>
        </w:rPr>
        <w:t>Victorian Civil and Administrative Tribunal Act 1998</w:t>
      </w:r>
      <w:r w:rsidRPr="00167705">
        <w:t xml:space="preserve"> (“the Act”), at any time before a final decision in a proceeding, an applicant may seek leave to withdraw that proceeding by written notice to the </w:t>
      </w:r>
      <w:r>
        <w:t>Tribunal and all other parties.</w:t>
      </w:r>
    </w:p>
    <w:p w14:paraId="1F1BB519" w14:textId="77777777" w:rsidR="00EF13F8" w:rsidRPr="00167705" w:rsidRDefault="00EF13F8" w:rsidP="00EF13F8">
      <w:r w:rsidRPr="00167705">
        <w:t xml:space="preserve">A Tribunal order granting leave to withdraw ends the proceeding. Once the withdrawal order has been made, the proceeding cannot be reinstated. If the parties have reached agreement to vary a decision under review, or if parties have reached terms of settlement and are seeking a final order, </w:t>
      </w:r>
      <w:r w:rsidR="00BD6073">
        <w:t>we recommend that you</w:t>
      </w:r>
      <w:r w:rsidRPr="00167705">
        <w:t xml:space="preserve"> file consent orders, signed by all parties, rather than </w:t>
      </w:r>
      <w:r w:rsidR="00BD6073">
        <w:t>apply</w:t>
      </w:r>
      <w:r w:rsidRPr="00167705">
        <w:t xml:space="preserve"> for leave to withdraw. </w:t>
      </w:r>
    </w:p>
    <w:p w14:paraId="04FF4698" w14:textId="77777777" w:rsidR="00EF13F8" w:rsidRPr="00167705" w:rsidRDefault="00EF13F8" w:rsidP="00EF13F8">
      <w:r w:rsidRPr="00167705">
        <w:t xml:space="preserve">If a party seeks to withdraw their application, that party should advise the Tribunal, and the other parties, in writing as soon as possible, particularly if there is a scheduled hearing that is no longer required. This will minimise further costs and inconvenience to </w:t>
      </w:r>
      <w:r>
        <w:t>other parties and the Tribunal.</w:t>
      </w:r>
    </w:p>
    <w:p w14:paraId="5043E5C6" w14:textId="77777777" w:rsidR="00EF13F8" w:rsidRPr="00167705" w:rsidRDefault="00EF13F8" w:rsidP="00EF13F8">
      <w:r w:rsidRPr="00167705">
        <w:t xml:space="preserve">The granting of leave to withdraw is not automatic. The Tribunal may, in its discretion, refuse leave to withdraw or refer the matter to a directions hearing or hearing or make an alternative order. Circumstances where this may occur include: </w:t>
      </w:r>
    </w:p>
    <w:p w14:paraId="57D2AB61" w14:textId="77777777" w:rsidR="00EF13F8" w:rsidRPr="00167705" w:rsidRDefault="00EF13F8" w:rsidP="00EF13F8">
      <w:pPr>
        <w:numPr>
          <w:ilvl w:val="0"/>
          <w:numId w:val="1"/>
        </w:numPr>
        <w:spacing w:after="0"/>
      </w:pPr>
      <w:r w:rsidRPr="00167705">
        <w:t>if the Tribunal considers that the withdrawal is misconceived or will not lead to the outcome intended by a party;</w:t>
      </w:r>
    </w:p>
    <w:p w14:paraId="480588E5" w14:textId="77777777" w:rsidR="00EF13F8" w:rsidRPr="00167705" w:rsidRDefault="00EF13F8" w:rsidP="00EF13F8">
      <w:pPr>
        <w:numPr>
          <w:ilvl w:val="0"/>
          <w:numId w:val="1"/>
        </w:numPr>
        <w:spacing w:after="0"/>
      </w:pPr>
      <w:r w:rsidRPr="00167705">
        <w:t xml:space="preserve">if the withdrawal would not dispose of the entire proceeding; </w:t>
      </w:r>
    </w:p>
    <w:p w14:paraId="17619F2C" w14:textId="77777777" w:rsidR="00EF13F8" w:rsidRPr="00167705" w:rsidRDefault="00EF13F8" w:rsidP="00EF13F8">
      <w:pPr>
        <w:numPr>
          <w:ilvl w:val="0"/>
          <w:numId w:val="1"/>
        </w:numPr>
        <w:spacing w:after="0"/>
      </w:pPr>
      <w:r w:rsidRPr="00167705">
        <w:t xml:space="preserve">if the withdrawal may adversely affect other parties; </w:t>
      </w:r>
    </w:p>
    <w:p w14:paraId="172416A1" w14:textId="77777777" w:rsidR="00EF13F8" w:rsidRPr="00167705" w:rsidRDefault="00EF13F8" w:rsidP="00EF13F8">
      <w:pPr>
        <w:numPr>
          <w:ilvl w:val="0"/>
          <w:numId w:val="1"/>
        </w:numPr>
        <w:spacing w:after="160"/>
        <w:ind w:left="1077"/>
      </w:pPr>
      <w:r w:rsidRPr="00167705">
        <w:t>if the matter has been heard and is awaiting a final decision.</w:t>
      </w:r>
    </w:p>
    <w:p w14:paraId="5E84E871" w14:textId="77777777" w:rsidR="00EF13F8" w:rsidRPr="00167705" w:rsidRDefault="00EF13F8" w:rsidP="00EF13F8">
      <w:r w:rsidRPr="00167705">
        <w:t>The withdrawal of a proceeding is subject to section 74(2)(b) of the Act. Any other party seeking costs arising from the withdrawal of a proceeding should make the application for costs as soon as practicable (usually within one month) after receiving a copy of the order granting leave to withdraw.</w:t>
      </w:r>
    </w:p>
    <w:p w14:paraId="2BD61B9B" w14:textId="77777777" w:rsidR="00EF13F8" w:rsidRPr="00167705" w:rsidRDefault="00EF13F8" w:rsidP="00EF13F8">
      <w:pPr>
        <w:tabs>
          <w:tab w:val="left" w:pos="2410"/>
        </w:tabs>
        <w:ind w:left="2410" w:hanging="2410"/>
        <w:rPr>
          <w:i/>
        </w:rPr>
      </w:pPr>
      <w:r>
        <w:rPr>
          <w:b/>
        </w:rPr>
        <w:t>For renting disputes</w:t>
      </w:r>
      <w:r w:rsidRPr="00167705">
        <w:t>:</w:t>
      </w:r>
      <w:r>
        <w:tab/>
      </w:r>
      <w:r w:rsidRPr="00167705">
        <w:t>Please indicate if Renewal of Proceedings only needs to be withdrawn.</w:t>
      </w:r>
    </w:p>
    <w:p w14:paraId="4FEDDA01" w14:textId="77777777" w:rsidR="00EF13F8" w:rsidRPr="00167705" w:rsidRDefault="00EF13F8" w:rsidP="00EF13F8">
      <w:r w:rsidRPr="00167705">
        <w:t xml:space="preserve">All fields are mandatory. </w:t>
      </w:r>
      <w:r w:rsidR="00BD6073">
        <w:t>Your application may be delayed or rejected if you do not provide all information.</w:t>
      </w:r>
    </w:p>
    <w:p w14:paraId="72D14A40" w14:textId="77777777" w:rsidR="00607FC3" w:rsidRPr="00026FE9" w:rsidRDefault="00B645B4" w:rsidP="00BF265B">
      <w:pPr>
        <w:pStyle w:val="Heading2"/>
      </w:pPr>
      <w:r>
        <w:t>Need help with your application?</w:t>
      </w:r>
    </w:p>
    <w:p w14:paraId="621A7D0C" w14:textId="6B204FFD" w:rsidR="00B645B4" w:rsidRDefault="00B645B4" w:rsidP="00A41C08">
      <w:pPr>
        <w:rPr>
          <w:szCs w:val="22"/>
        </w:rPr>
      </w:pPr>
      <w:r w:rsidRPr="00B645B4">
        <w:rPr>
          <w:szCs w:val="22"/>
        </w:rPr>
        <w:t>Contact 1300 018</w:t>
      </w:r>
      <w:r w:rsidR="0001497D">
        <w:rPr>
          <w:szCs w:val="22"/>
        </w:rPr>
        <w:t>b</w:t>
      </w:r>
      <w:r w:rsidRPr="00B645B4">
        <w:rPr>
          <w:szCs w:val="22"/>
        </w:rPr>
        <w:t>228</w:t>
      </w:r>
      <w:r w:rsidR="00BA4F97">
        <w:rPr>
          <w:szCs w:val="22"/>
        </w:rPr>
        <w:t xml:space="preserve"> between 9 am and 4.30 pm Monday to Friday.</w:t>
      </w:r>
    </w:p>
    <w:p w14:paraId="2D3C22AE" w14:textId="77777777" w:rsidR="00B645B4" w:rsidRPr="00026FE9" w:rsidRDefault="00B645B4" w:rsidP="00B645B4">
      <w:pPr>
        <w:pStyle w:val="Heading2"/>
      </w:pPr>
      <w:r>
        <w:t>Address the correct VCAT List</w:t>
      </w:r>
    </w:p>
    <w:p w14:paraId="770B4792" w14:textId="77777777" w:rsidR="00B645B4" w:rsidRDefault="00B645B4" w:rsidP="00A41C08">
      <w:pPr>
        <w:rPr>
          <w:szCs w:val="22"/>
        </w:rPr>
      </w:pPr>
      <w:r>
        <w:rPr>
          <w:szCs w:val="22"/>
        </w:rPr>
        <w:t>You must indicate the List that communicated with you about your VCAT case in this application.</w:t>
      </w:r>
    </w:p>
    <w:p w14:paraId="06C5AE7E" w14:textId="77777777" w:rsidR="00B645B4" w:rsidRPr="00B645B4" w:rsidRDefault="00B645B4" w:rsidP="00B645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B645B4">
        <w:rPr>
          <w:rFonts w:ascii="Helv" w:hAnsi="Helv" w:cs="Helv"/>
          <w:color w:val="000000"/>
        </w:rPr>
        <w:t>Building and Property List</w:t>
      </w:r>
    </w:p>
    <w:p w14:paraId="68C3D463" w14:textId="77777777" w:rsidR="00B645B4" w:rsidRPr="00B645B4" w:rsidRDefault="00B645B4" w:rsidP="00B645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B645B4">
        <w:rPr>
          <w:rFonts w:ascii="Helv" w:hAnsi="Helv" w:cs="Helv"/>
          <w:color w:val="000000"/>
        </w:rPr>
        <w:t>Civil Claims List</w:t>
      </w:r>
    </w:p>
    <w:p w14:paraId="3BB7D825" w14:textId="77777777" w:rsidR="00B645B4" w:rsidRPr="00B645B4" w:rsidRDefault="00B645B4" w:rsidP="00B645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B645B4">
        <w:rPr>
          <w:rFonts w:ascii="Helv" w:hAnsi="Helv" w:cs="Helv"/>
          <w:color w:val="000000"/>
        </w:rPr>
        <w:t>Guardianship List</w:t>
      </w:r>
    </w:p>
    <w:p w14:paraId="16EBD8CA" w14:textId="77777777" w:rsidR="00B645B4" w:rsidRPr="00B645B4" w:rsidRDefault="00B645B4" w:rsidP="00B645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B645B4">
        <w:rPr>
          <w:rFonts w:ascii="Helv" w:hAnsi="Helv" w:cs="Helv"/>
          <w:color w:val="000000"/>
        </w:rPr>
        <w:t>Human Rights List</w:t>
      </w:r>
    </w:p>
    <w:p w14:paraId="70E86C96" w14:textId="77777777" w:rsidR="00B645B4" w:rsidRPr="00B645B4" w:rsidRDefault="00B645B4" w:rsidP="00B645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B645B4">
        <w:rPr>
          <w:rFonts w:ascii="Helv" w:hAnsi="Helv" w:cs="Helv"/>
          <w:color w:val="000000"/>
        </w:rPr>
        <w:t>Legal Practice List</w:t>
      </w:r>
    </w:p>
    <w:p w14:paraId="1F9AA0F8" w14:textId="77777777" w:rsidR="00B645B4" w:rsidRPr="00B645B4" w:rsidRDefault="00B645B4" w:rsidP="00B645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B645B4">
        <w:rPr>
          <w:rFonts w:ascii="Helv" w:hAnsi="Helv" w:cs="Helv"/>
          <w:color w:val="000000"/>
        </w:rPr>
        <w:t>Owners Corporations List</w:t>
      </w:r>
    </w:p>
    <w:p w14:paraId="0A1E01EB" w14:textId="77777777" w:rsidR="00B645B4" w:rsidRPr="00B645B4" w:rsidRDefault="00B645B4" w:rsidP="00B645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B645B4">
        <w:rPr>
          <w:rFonts w:ascii="Helv" w:hAnsi="Helv" w:cs="Helv"/>
          <w:color w:val="000000"/>
        </w:rPr>
        <w:t>Planning and Environment List</w:t>
      </w:r>
    </w:p>
    <w:p w14:paraId="3C3C5436" w14:textId="77777777" w:rsidR="00B645B4" w:rsidRPr="00B645B4" w:rsidRDefault="00B645B4" w:rsidP="00B645B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Helv" w:hAnsi="Helv" w:cs="Helv"/>
          <w:color w:val="000000"/>
        </w:rPr>
      </w:pPr>
      <w:r w:rsidRPr="00B645B4">
        <w:rPr>
          <w:rFonts w:ascii="Helv" w:hAnsi="Helv" w:cs="Helv"/>
          <w:color w:val="000000"/>
        </w:rPr>
        <w:t>Residential Tenancies List</w:t>
      </w:r>
    </w:p>
    <w:p w14:paraId="71776C2A" w14:textId="77777777" w:rsidR="00055505" w:rsidRPr="00BD6073" w:rsidRDefault="00B645B4" w:rsidP="00BD6073">
      <w:pPr>
        <w:pStyle w:val="ListParagraph"/>
        <w:numPr>
          <w:ilvl w:val="0"/>
          <w:numId w:val="5"/>
        </w:numPr>
        <w:rPr>
          <w:rFonts w:ascii="Helv" w:hAnsi="Helv" w:cs="Helv"/>
          <w:color w:val="000000"/>
        </w:rPr>
      </w:pPr>
      <w:r w:rsidRPr="00B645B4">
        <w:rPr>
          <w:rFonts w:ascii="Helv" w:hAnsi="Helv" w:cs="Helv"/>
          <w:color w:val="000000"/>
        </w:rPr>
        <w:t>Review and Regulation List</w:t>
      </w:r>
      <w:r w:rsidR="00BD6073">
        <w:br w:type="page"/>
      </w:r>
    </w:p>
    <w:tbl>
      <w:tblPr>
        <w:tblW w:w="8647" w:type="dxa"/>
        <w:tblInd w:w="-142" w:type="dxa"/>
        <w:tblLook w:val="04A0" w:firstRow="1" w:lastRow="0" w:firstColumn="1" w:lastColumn="0" w:noHBand="0" w:noVBand="1"/>
      </w:tblPr>
      <w:tblGrid>
        <w:gridCol w:w="3970"/>
        <w:gridCol w:w="4677"/>
      </w:tblGrid>
      <w:tr w:rsidR="00903736" w:rsidRPr="00BD6073" w14:paraId="13C3D57D" w14:textId="77777777" w:rsidTr="009716C3">
        <w:tc>
          <w:tcPr>
            <w:tcW w:w="3970" w:type="dxa"/>
          </w:tcPr>
          <w:p w14:paraId="0D7D6B37" w14:textId="77777777" w:rsidR="00903736" w:rsidRPr="00BD6073" w:rsidRDefault="00903736" w:rsidP="009716C3">
            <w:r w:rsidRPr="00BD6073">
              <w:rPr>
                <w:noProof/>
              </w:rPr>
              <w:lastRenderedPageBreak/>
              <w:drawing>
                <wp:inline distT="0" distB="0" distL="0" distR="0" wp14:anchorId="069CA6BD" wp14:editId="660DD3FA">
                  <wp:extent cx="2343600" cy="446400"/>
                  <wp:effectExtent l="0" t="0" r="0" b="0"/>
                  <wp:docPr id="2" name="Picture 2" descr="VCAT - Victorian civil and administrative tribu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CAT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600" cy="4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F86DC72" w14:textId="26849F6F" w:rsidR="00903736" w:rsidRPr="00BD6073" w:rsidRDefault="0001497D" w:rsidP="00236CE9">
            <w:pPr>
              <w:jc w:val="right"/>
            </w:pPr>
            <w:r w:rsidRPr="00BD6073">
              <w:rPr>
                <w:rStyle w:val="footerChar0"/>
              </w:rPr>
              <w:t>55 King Street Melbourne VIC 3000</w:t>
            </w:r>
            <w:r w:rsidRPr="00BD6073">
              <w:rPr>
                <w:rStyle w:val="footerChar0"/>
              </w:rPr>
              <w:br/>
              <w:t>GPO Box 5408 Melbourne VIC 3001</w:t>
            </w:r>
            <w:r w:rsidRPr="00BD6073">
              <w:rPr>
                <w:rStyle w:val="footerChar0"/>
              </w:rPr>
              <w:br/>
              <w:t xml:space="preserve">Website: </w:t>
            </w:r>
            <w:hyperlink r:id="rId10" w:history="1">
              <w:r w:rsidRPr="00922FAC">
                <w:rPr>
                  <w:rStyle w:val="footerChar0"/>
                </w:rPr>
                <w:t>www.vcat.vic.gov.au</w:t>
              </w:r>
            </w:hyperlink>
            <w:r w:rsidRPr="00BD6073">
              <w:rPr>
                <w:rStyle w:val="footerChar0"/>
              </w:rPr>
              <w:br/>
              <w:t>Phone: 1300 018</w:t>
            </w:r>
            <w:r>
              <w:rPr>
                <w:rStyle w:val="footerChar0"/>
              </w:rPr>
              <w:t xml:space="preserve"> </w:t>
            </w:r>
            <w:r w:rsidRPr="00BD6073">
              <w:rPr>
                <w:rStyle w:val="footerChar0"/>
              </w:rPr>
              <w:t>228</w:t>
            </w:r>
          </w:p>
        </w:tc>
      </w:tr>
    </w:tbl>
    <w:p w14:paraId="5AE1C83E" w14:textId="77777777" w:rsidR="00EF13F8" w:rsidRPr="00BF265B" w:rsidRDefault="00EF13F8" w:rsidP="00903736">
      <w:pPr>
        <w:pStyle w:val="Heading1"/>
        <w:spacing w:before="480"/>
      </w:pPr>
      <w:r w:rsidRPr="00BF265B">
        <w:t xml:space="preserve">Application </w:t>
      </w:r>
      <w:r>
        <w:t xml:space="preserve">form </w:t>
      </w:r>
      <w:r w:rsidRPr="00BF265B">
        <w:t xml:space="preserve">for </w:t>
      </w:r>
      <w:r>
        <w:t>leave to withdraw</w:t>
      </w:r>
    </w:p>
    <w:tbl>
      <w:tblPr>
        <w:tblStyle w:val="FormLayoutTable"/>
        <w:tblW w:w="4677" w:type="dxa"/>
        <w:tblInd w:w="3828" w:type="dxa"/>
        <w:tblLook w:val="04A0" w:firstRow="1" w:lastRow="0" w:firstColumn="1" w:lastColumn="0" w:noHBand="0" w:noVBand="1"/>
        <w:tblDescription w:val=" "/>
      </w:tblPr>
      <w:tblGrid>
        <w:gridCol w:w="2126"/>
        <w:gridCol w:w="2551"/>
      </w:tblGrid>
      <w:tr w:rsidR="000A2F64" w14:paraId="32B0AE5A" w14:textId="77777777" w:rsidTr="00A07C4A">
        <w:trPr>
          <w:trHeight w:val="284"/>
        </w:trPr>
        <w:tc>
          <w:tcPr>
            <w:tcW w:w="2126" w:type="dxa"/>
          </w:tcPr>
          <w:p w14:paraId="22CBD654" w14:textId="77777777" w:rsidR="000A2F64" w:rsidRPr="007500F7" w:rsidRDefault="000A2F64" w:rsidP="007500F7">
            <w:pPr>
              <w:pStyle w:val="FormLabelNoBorder"/>
            </w:pPr>
            <w:r w:rsidRPr="007500F7">
              <w:t xml:space="preserve">VCAT List </w:t>
            </w:r>
          </w:p>
        </w:tc>
        <w:tc>
          <w:tcPr>
            <w:tcW w:w="2551" w:type="dxa"/>
          </w:tcPr>
          <w:p w14:paraId="00EA2C43" w14:textId="77777777" w:rsidR="000A2F64" w:rsidRPr="007500F7" w:rsidRDefault="00B645B4" w:rsidP="00720792">
            <w:pPr>
              <w:pStyle w:val="FormTableFieldsBorder"/>
            </w:pPr>
            <w:r>
              <w:fldChar w:fldCharType="begin">
                <w:ffData>
                  <w:name w:val="VCATList"/>
                  <w:enabled/>
                  <w:calcOnExit w:val="0"/>
                  <w:statusText w:type="text" w:val="VCAT List"/>
                  <w:textInput/>
                </w:ffData>
              </w:fldChar>
            </w:r>
            <w:bookmarkStart w:id="0" w:name="VCATLis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A2F64" w14:paraId="612C71C5" w14:textId="77777777" w:rsidTr="00A07C4A">
        <w:trPr>
          <w:trHeight w:val="267"/>
        </w:trPr>
        <w:tc>
          <w:tcPr>
            <w:tcW w:w="2126" w:type="dxa"/>
          </w:tcPr>
          <w:p w14:paraId="3F1D8C63" w14:textId="77777777" w:rsidR="000A2F64" w:rsidRPr="007500F7" w:rsidRDefault="000A2F64" w:rsidP="007500F7">
            <w:pPr>
              <w:pStyle w:val="FormLabelNoBorder"/>
            </w:pPr>
            <w:r w:rsidRPr="007500F7">
              <w:t>Reference Number</w:t>
            </w:r>
          </w:p>
        </w:tc>
        <w:tc>
          <w:tcPr>
            <w:tcW w:w="2551" w:type="dxa"/>
          </w:tcPr>
          <w:p w14:paraId="6B9F8133" w14:textId="77777777" w:rsidR="000A2F64" w:rsidRPr="007500F7" w:rsidRDefault="0084645E" w:rsidP="00720792">
            <w:pPr>
              <w:pStyle w:val="FormTableFieldsBorder"/>
            </w:pPr>
            <w:r>
              <w:fldChar w:fldCharType="begin">
                <w:ffData>
                  <w:name w:val="ReferenceNumber"/>
                  <w:enabled/>
                  <w:calcOnExit w:val="0"/>
                  <w:statusText w:type="text" w:val="Reference number"/>
                  <w:textInput/>
                </w:ffData>
              </w:fldChar>
            </w:r>
            <w:bookmarkStart w:id="1" w:name="ReferenceNumber"/>
            <w:r>
              <w:instrText xml:space="preserve"> FORMTEXT </w:instrText>
            </w:r>
            <w:r>
              <w:fldChar w:fldCharType="separate"/>
            </w:r>
            <w:r w:rsidR="00720792">
              <w:t> </w:t>
            </w:r>
            <w:r w:rsidR="00720792">
              <w:t> </w:t>
            </w:r>
            <w:r w:rsidR="00720792">
              <w:t> </w:t>
            </w:r>
            <w:r w:rsidR="00720792">
              <w:t> </w:t>
            </w:r>
            <w:r w:rsidR="00720792">
              <w:t> </w:t>
            </w:r>
            <w:r>
              <w:fldChar w:fldCharType="end"/>
            </w:r>
            <w:bookmarkEnd w:id="1"/>
          </w:p>
        </w:tc>
      </w:tr>
    </w:tbl>
    <w:p w14:paraId="0115704E" w14:textId="77777777" w:rsidR="00B419D8" w:rsidRPr="00B419D8" w:rsidRDefault="004C5FFC" w:rsidP="00903736">
      <w:pPr>
        <w:pStyle w:val="Heading2"/>
        <w:spacing w:before="360"/>
      </w:pPr>
      <w:r w:rsidRPr="00BD4ADC">
        <w:t>Proceeding details</w:t>
      </w:r>
    </w:p>
    <w:tbl>
      <w:tblPr>
        <w:tblStyle w:val="FormLayoutTable"/>
        <w:tblW w:w="8505" w:type="dxa"/>
        <w:tblLook w:val="04A0" w:firstRow="1" w:lastRow="0" w:firstColumn="1" w:lastColumn="0" w:noHBand="0" w:noVBand="1"/>
        <w:tblDescription w:val=" "/>
      </w:tblPr>
      <w:tblGrid>
        <w:gridCol w:w="4148"/>
        <w:gridCol w:w="4357"/>
      </w:tblGrid>
      <w:tr w:rsidR="004A026E" w14:paraId="7D81EFAC" w14:textId="77777777" w:rsidTr="00A07C4A">
        <w:tc>
          <w:tcPr>
            <w:tcW w:w="4148" w:type="dxa"/>
          </w:tcPr>
          <w:p w14:paraId="2E821CBB" w14:textId="77777777" w:rsidR="004A026E" w:rsidRPr="004A026E" w:rsidRDefault="004A026E" w:rsidP="007500F7">
            <w:pPr>
              <w:pStyle w:val="FormLabelNoBorder"/>
              <w:rPr>
                <w:szCs w:val="22"/>
              </w:rPr>
            </w:pPr>
            <w:r>
              <w:t>Applicant/s</w:t>
            </w:r>
          </w:p>
        </w:tc>
        <w:tc>
          <w:tcPr>
            <w:tcW w:w="4357" w:type="dxa"/>
          </w:tcPr>
          <w:p w14:paraId="5094F4D8" w14:textId="77777777" w:rsidR="004A026E" w:rsidRDefault="0084645E" w:rsidP="007500F7">
            <w:pPr>
              <w:pStyle w:val="FormTableFieldsBorder"/>
            </w:pPr>
            <w:r>
              <w:fldChar w:fldCharType="begin">
                <w:ffData>
                  <w:name w:val="Applicant"/>
                  <w:enabled/>
                  <w:calcOnExit w:val="0"/>
                  <w:statusText w:type="text" w:val="Applicant's name"/>
                  <w:textInput/>
                </w:ffData>
              </w:fldChar>
            </w:r>
            <w:bookmarkStart w:id="2" w:name="Applica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A026E" w14:paraId="6462C86D" w14:textId="77777777" w:rsidTr="00A07C4A">
        <w:tc>
          <w:tcPr>
            <w:tcW w:w="4148" w:type="dxa"/>
          </w:tcPr>
          <w:p w14:paraId="7CD4A2E6" w14:textId="77777777" w:rsidR="004A026E" w:rsidRDefault="004A026E" w:rsidP="007500F7">
            <w:pPr>
              <w:pStyle w:val="FormLabelNoBorder"/>
            </w:pPr>
            <w:r>
              <w:t>Respondent/s</w:t>
            </w:r>
          </w:p>
        </w:tc>
        <w:tc>
          <w:tcPr>
            <w:tcW w:w="4357" w:type="dxa"/>
          </w:tcPr>
          <w:p w14:paraId="047A56DB" w14:textId="77777777" w:rsidR="004A026E" w:rsidRDefault="0084645E" w:rsidP="007500F7">
            <w:pPr>
              <w:pStyle w:val="FormTableFieldsBorder"/>
            </w:pPr>
            <w:r>
              <w:fldChar w:fldCharType="begin">
                <w:ffData>
                  <w:name w:val="Respondent"/>
                  <w:enabled/>
                  <w:calcOnExit w:val="0"/>
                  <w:statusText w:type="text" w:val="Respondent name"/>
                  <w:textInput/>
                </w:ffData>
              </w:fldChar>
            </w:r>
            <w:bookmarkStart w:id="3" w:name="Responden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A026E" w14:paraId="09E5F19B" w14:textId="77777777" w:rsidTr="00A07C4A">
        <w:tc>
          <w:tcPr>
            <w:tcW w:w="4148" w:type="dxa"/>
          </w:tcPr>
          <w:p w14:paraId="3CAFF8A1" w14:textId="77777777" w:rsidR="004A026E" w:rsidRDefault="004A026E" w:rsidP="007500F7">
            <w:pPr>
              <w:pStyle w:val="FormLabelNoBorder"/>
            </w:pPr>
            <w:r>
              <w:t xml:space="preserve">Other/s </w:t>
            </w:r>
            <w:r>
              <w:rPr>
                <w:i/>
              </w:rPr>
              <w:t>(eg. Represented person, joined party, objector, etc.)</w:t>
            </w:r>
          </w:p>
        </w:tc>
        <w:tc>
          <w:tcPr>
            <w:tcW w:w="4357" w:type="dxa"/>
          </w:tcPr>
          <w:p w14:paraId="45E21C11" w14:textId="77777777" w:rsidR="00CA3274" w:rsidRDefault="0084645E" w:rsidP="00CA3274">
            <w:pPr>
              <w:pStyle w:val="FormTableFieldsBorder"/>
              <w:rPr>
                <w:noProof/>
              </w:rPr>
            </w:pPr>
            <w:r>
              <w:fldChar w:fldCharType="begin">
                <w:ffData>
                  <w:name w:val="OtherRepresentatives"/>
                  <w:enabled/>
                  <w:calcOnExit w:val="0"/>
                  <w:statusText w:type="text" w:val="Other representatives"/>
                  <w:textInput/>
                </w:ffData>
              </w:fldChar>
            </w:r>
            <w:bookmarkStart w:id="4" w:name="OtherRepresentatives"/>
            <w:r>
              <w:instrText xml:space="preserve"> FORMTEXT </w:instrText>
            </w:r>
            <w:r>
              <w:fldChar w:fldCharType="separate"/>
            </w:r>
          </w:p>
          <w:p w14:paraId="0E5BA161" w14:textId="77777777" w:rsidR="00CA3274" w:rsidRDefault="00CA3274" w:rsidP="00CA3274">
            <w:pPr>
              <w:pStyle w:val="FormTableFieldsBorder"/>
              <w:rPr>
                <w:noProof/>
              </w:rPr>
            </w:pPr>
          </w:p>
          <w:p w14:paraId="6C4ABA9C" w14:textId="77777777" w:rsidR="004A026E" w:rsidRDefault="0084645E" w:rsidP="00CA3274">
            <w:pPr>
              <w:pStyle w:val="FormTableFieldsBorder"/>
            </w:pPr>
            <w:r>
              <w:fldChar w:fldCharType="end"/>
            </w:r>
            <w:bookmarkEnd w:id="4"/>
          </w:p>
        </w:tc>
      </w:tr>
    </w:tbl>
    <w:p w14:paraId="55726F65" w14:textId="77777777" w:rsidR="004A026E" w:rsidRDefault="00A41C08" w:rsidP="00903736">
      <w:pPr>
        <w:pStyle w:val="Heading2"/>
        <w:spacing w:before="360"/>
      </w:pPr>
      <w:r w:rsidRPr="00BD4ADC">
        <w:t xml:space="preserve">Details of party </w:t>
      </w:r>
      <w:r w:rsidR="00EF13F8">
        <w:t>seeking leave to withdraw</w:t>
      </w:r>
    </w:p>
    <w:p w14:paraId="2228565A" w14:textId="77777777" w:rsidR="004C5FFC" w:rsidRDefault="004C5FFC" w:rsidP="00146B0F">
      <w:pPr>
        <w:pStyle w:val="FormLabelNoBorder"/>
        <w:rPr>
          <w:szCs w:val="22"/>
        </w:rPr>
      </w:pPr>
      <w:r>
        <w:t>Are you the:</w:t>
      </w:r>
    </w:p>
    <w:p w14:paraId="00857A50" w14:textId="77777777" w:rsidR="004C5FFC" w:rsidRDefault="0084645E" w:rsidP="00146B0F">
      <w:pPr>
        <w:pStyle w:val="FormNTableFieldNoBorder"/>
        <w:tabs>
          <w:tab w:val="left" w:pos="4395"/>
        </w:tabs>
      </w:pPr>
      <w:r>
        <w:fldChar w:fldCharType="begin">
          <w:ffData>
            <w:name w:val="DatailsApplicant"/>
            <w:enabled/>
            <w:calcOnExit w:val="0"/>
            <w:statusText w:type="text" w:val="Details of party - applicant"/>
            <w:checkBox>
              <w:sizeAuto/>
              <w:default w:val="0"/>
            </w:checkBox>
          </w:ffData>
        </w:fldChar>
      </w:r>
      <w:bookmarkStart w:id="5" w:name="DatailsApplicant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 w:rsidR="005D6622">
        <w:t xml:space="preserve">  </w:t>
      </w:r>
      <w:r w:rsidR="004C5FFC">
        <w:t>Applicant</w:t>
      </w:r>
      <w:r w:rsidR="004A026E">
        <w:t xml:space="preserve"> </w:t>
      </w:r>
      <w:r w:rsidR="004A026E">
        <w:tab/>
      </w:r>
      <w:r>
        <w:fldChar w:fldCharType="begin">
          <w:ffData>
            <w:name w:val="DetailsRespondent"/>
            <w:enabled/>
            <w:calcOnExit w:val="0"/>
            <w:statusText w:type="text" w:val="Details of party - Respondent"/>
            <w:checkBox>
              <w:sizeAuto/>
              <w:default w:val="0"/>
            </w:checkBox>
          </w:ffData>
        </w:fldChar>
      </w:r>
      <w:bookmarkStart w:id="6" w:name="DetailsRespondent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 w:rsidR="005D6622">
        <w:t xml:space="preserve">  </w:t>
      </w:r>
      <w:r w:rsidR="004C5FFC">
        <w:t>Respondent</w:t>
      </w:r>
    </w:p>
    <w:p w14:paraId="1BB20AB5" w14:textId="77777777" w:rsidR="004C5FFC" w:rsidRDefault="0084645E" w:rsidP="00DB6D0D">
      <w:pPr>
        <w:pStyle w:val="FormNTableFieldNoBorder"/>
        <w:tabs>
          <w:tab w:val="left" w:pos="4395"/>
        </w:tabs>
        <w:rPr>
          <w:i/>
        </w:rPr>
      </w:pPr>
      <w:r>
        <w:fldChar w:fldCharType="begin">
          <w:ffData>
            <w:name w:val="DetailsOthers"/>
            <w:enabled/>
            <w:calcOnExit w:val="0"/>
            <w:statusText w:type="text" w:val="Details of party - Other"/>
            <w:checkBox>
              <w:sizeAuto/>
              <w:default w:val="0"/>
            </w:checkBox>
          </w:ffData>
        </w:fldChar>
      </w:r>
      <w:bookmarkStart w:id="7" w:name="DetailsOthers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 w:rsidR="005D6622">
        <w:t xml:space="preserve">  </w:t>
      </w:r>
      <w:r w:rsidR="004C5FFC">
        <w:t xml:space="preserve">Other </w:t>
      </w:r>
      <w:r w:rsidR="004C5FFC">
        <w:rPr>
          <w:i/>
        </w:rPr>
        <w:t>(specify)</w:t>
      </w:r>
    </w:p>
    <w:p w14:paraId="18518BB6" w14:textId="77777777" w:rsidR="00CA3274" w:rsidRDefault="0084645E" w:rsidP="009621F9">
      <w:pPr>
        <w:pStyle w:val="FormNTableFieldBorder"/>
        <w:ind w:right="84"/>
        <w:rPr>
          <w:noProof/>
        </w:rPr>
      </w:pPr>
      <w:r>
        <w:fldChar w:fldCharType="begin">
          <w:ffData>
            <w:name w:val="DetailsOtherSpecify"/>
            <w:enabled/>
            <w:calcOnExit w:val="0"/>
            <w:statusText w:type="text" w:val="Please specify if 'other ' has been selected"/>
            <w:textInput/>
          </w:ffData>
        </w:fldChar>
      </w:r>
      <w:bookmarkStart w:id="8" w:name="DetailsOtherSpecify"/>
      <w:r>
        <w:instrText xml:space="preserve"> FORMTEXT </w:instrText>
      </w:r>
      <w:r>
        <w:fldChar w:fldCharType="separate"/>
      </w:r>
    </w:p>
    <w:p w14:paraId="0B698ED0" w14:textId="77777777" w:rsidR="004A026E" w:rsidRDefault="0084645E" w:rsidP="009621F9">
      <w:pPr>
        <w:pStyle w:val="FormNTableFieldBorder"/>
        <w:ind w:right="84"/>
      </w:pPr>
      <w:r>
        <w:fldChar w:fldCharType="end"/>
      </w:r>
      <w:bookmarkEnd w:id="8"/>
    </w:p>
    <w:tbl>
      <w:tblPr>
        <w:tblStyle w:val="FormLayoutTable"/>
        <w:tblW w:w="8505" w:type="dxa"/>
        <w:tblLook w:val="04A0" w:firstRow="1" w:lastRow="0" w:firstColumn="1" w:lastColumn="0" w:noHBand="0" w:noVBand="1"/>
        <w:tblDescription w:val=" "/>
      </w:tblPr>
      <w:tblGrid>
        <w:gridCol w:w="4148"/>
        <w:gridCol w:w="4357"/>
      </w:tblGrid>
      <w:tr w:rsidR="004A026E" w14:paraId="0C9E3ABB" w14:textId="77777777" w:rsidTr="0085452C">
        <w:tc>
          <w:tcPr>
            <w:tcW w:w="4148" w:type="dxa"/>
          </w:tcPr>
          <w:p w14:paraId="6B987A8B" w14:textId="77777777" w:rsidR="004A026E" w:rsidRDefault="004A026E" w:rsidP="00B52CE6">
            <w:pPr>
              <w:pStyle w:val="FormLabelNoBorder"/>
            </w:pPr>
            <w:r>
              <w:t xml:space="preserve">Party’s name/company: </w:t>
            </w:r>
            <w:r w:rsidRPr="004A026E">
              <w:rPr>
                <w:bdr w:val="single" w:sz="4" w:space="0" w:color="auto"/>
              </w:rPr>
              <w:t xml:space="preserve"> </w:t>
            </w:r>
          </w:p>
        </w:tc>
        <w:tc>
          <w:tcPr>
            <w:tcW w:w="4357" w:type="dxa"/>
          </w:tcPr>
          <w:p w14:paraId="53A218CC" w14:textId="77777777" w:rsidR="004A026E" w:rsidRDefault="0084645E" w:rsidP="00B52CE6">
            <w:pPr>
              <w:pStyle w:val="FormTableFieldsBorder"/>
            </w:pPr>
            <w:r>
              <w:fldChar w:fldCharType="begin">
                <w:ffData>
                  <w:name w:val="PartyCompany"/>
                  <w:enabled/>
                  <w:calcOnExit w:val="0"/>
                  <w:statusText w:type="text" w:val="Party's name or company"/>
                  <w:textInput/>
                </w:ffData>
              </w:fldChar>
            </w:r>
            <w:bookmarkStart w:id="9" w:name="PartyCompan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A026E" w14:paraId="114204FE" w14:textId="77777777" w:rsidTr="0085452C">
        <w:tc>
          <w:tcPr>
            <w:tcW w:w="4148" w:type="dxa"/>
          </w:tcPr>
          <w:p w14:paraId="2D3FCBA3" w14:textId="77777777" w:rsidR="004A026E" w:rsidRDefault="004A026E" w:rsidP="00B52CE6">
            <w:pPr>
              <w:pStyle w:val="FormLabelNoBorder"/>
            </w:pPr>
            <w:r>
              <w:t>Contact number:</w:t>
            </w:r>
          </w:p>
        </w:tc>
        <w:tc>
          <w:tcPr>
            <w:tcW w:w="4357" w:type="dxa"/>
          </w:tcPr>
          <w:p w14:paraId="0373EC6F" w14:textId="77777777" w:rsidR="004A026E" w:rsidRDefault="0084645E" w:rsidP="003C7182">
            <w:pPr>
              <w:pStyle w:val="FormTableFieldsBorder"/>
            </w:pPr>
            <w:r>
              <w:fldChar w:fldCharType="begin">
                <w:ffData>
                  <w:name w:val="Contact"/>
                  <w:enabled/>
                  <w:calcOnExit w:val="0"/>
                  <w:statusText w:type="text" w:val="Contact number"/>
                  <w:textInput/>
                </w:ffData>
              </w:fldChar>
            </w:r>
            <w:bookmarkStart w:id="10" w:name="Contac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2CC62D43" w14:textId="77777777" w:rsidR="004C5FFC" w:rsidRDefault="004C5FFC" w:rsidP="00146B0F">
      <w:pPr>
        <w:pStyle w:val="FormLabelNoBorder"/>
        <w:tabs>
          <w:tab w:val="left" w:pos="4395"/>
          <w:tab w:val="left" w:pos="6379"/>
        </w:tabs>
      </w:pPr>
      <w:r>
        <w:t>Is the party represented?</w:t>
      </w:r>
      <w:r w:rsidR="004A026E">
        <w:tab/>
      </w:r>
      <w:r w:rsidR="0084645E">
        <w:fldChar w:fldCharType="begin">
          <w:ffData>
            <w:name w:val="PartyRepYes"/>
            <w:enabled/>
            <w:calcOnExit w:val="0"/>
            <w:statusText w:type="text" w:val="Party represented - Yes"/>
            <w:checkBox>
              <w:sizeAuto/>
              <w:default w:val="0"/>
            </w:checkBox>
          </w:ffData>
        </w:fldChar>
      </w:r>
      <w:bookmarkStart w:id="11" w:name="PartyRepYes"/>
      <w:r w:rsidR="0084645E">
        <w:instrText xml:space="preserve"> FORMCHECKBOX </w:instrText>
      </w:r>
      <w:r w:rsidR="00000000">
        <w:fldChar w:fldCharType="separate"/>
      </w:r>
      <w:r w:rsidR="0084645E">
        <w:fldChar w:fldCharType="end"/>
      </w:r>
      <w:bookmarkEnd w:id="11"/>
      <w:r w:rsidR="005D6622">
        <w:t xml:space="preserve">  </w:t>
      </w:r>
      <w:r>
        <w:t>Yes</w:t>
      </w:r>
      <w:r w:rsidR="004A026E">
        <w:tab/>
      </w:r>
      <w:r w:rsidR="0084645E">
        <w:fldChar w:fldCharType="begin">
          <w:ffData>
            <w:name w:val="PartyRepNo"/>
            <w:enabled/>
            <w:calcOnExit w:val="0"/>
            <w:statusText w:type="text" w:val="Party represented - No"/>
            <w:checkBox>
              <w:sizeAuto/>
              <w:default w:val="0"/>
            </w:checkBox>
          </w:ffData>
        </w:fldChar>
      </w:r>
      <w:bookmarkStart w:id="12" w:name="PartyRepNo"/>
      <w:r w:rsidR="0084645E">
        <w:instrText xml:space="preserve"> FORMCHECKBOX </w:instrText>
      </w:r>
      <w:r w:rsidR="00000000">
        <w:fldChar w:fldCharType="separate"/>
      </w:r>
      <w:r w:rsidR="0084645E">
        <w:fldChar w:fldCharType="end"/>
      </w:r>
      <w:bookmarkEnd w:id="12"/>
      <w:r w:rsidR="005D6622">
        <w:t xml:space="preserve">  </w:t>
      </w:r>
      <w:r>
        <w:t>No</w:t>
      </w:r>
    </w:p>
    <w:p w14:paraId="49C32487" w14:textId="77777777" w:rsidR="004C5FFC" w:rsidRDefault="004C5FFC" w:rsidP="00B52CE6">
      <w:pPr>
        <w:pStyle w:val="FormLabelNoBorder"/>
      </w:pPr>
      <w:r>
        <w:t>If yes, by whom?</w:t>
      </w:r>
    </w:p>
    <w:p w14:paraId="5E5D29EE" w14:textId="77777777" w:rsidR="00CA3274" w:rsidRDefault="0084645E" w:rsidP="009621F9">
      <w:pPr>
        <w:pStyle w:val="FormNTableFieldBorder"/>
        <w:ind w:right="84"/>
        <w:rPr>
          <w:noProof/>
        </w:rPr>
      </w:pPr>
      <w:r>
        <w:fldChar w:fldCharType="begin">
          <w:ffData>
            <w:name w:val="PartyRepWhom"/>
            <w:enabled/>
            <w:calcOnExit w:val="0"/>
            <w:statusText w:type="text" w:val="If selected 'yes' by whom?"/>
            <w:textInput/>
          </w:ffData>
        </w:fldChar>
      </w:r>
      <w:bookmarkStart w:id="13" w:name="PartyRepWhom"/>
      <w:r>
        <w:instrText xml:space="preserve"> FORMTEXT </w:instrText>
      </w:r>
      <w:r>
        <w:fldChar w:fldCharType="separate"/>
      </w:r>
    </w:p>
    <w:p w14:paraId="371E75F7" w14:textId="77777777" w:rsidR="00CA3274" w:rsidRDefault="00CA3274" w:rsidP="009621F9">
      <w:pPr>
        <w:pStyle w:val="FormNTableFieldBorder"/>
        <w:ind w:right="84"/>
        <w:rPr>
          <w:noProof/>
        </w:rPr>
      </w:pPr>
    </w:p>
    <w:p w14:paraId="26A04ACA" w14:textId="77777777" w:rsidR="004A026E" w:rsidRPr="004C5FFC" w:rsidRDefault="0084645E" w:rsidP="009621F9">
      <w:pPr>
        <w:pStyle w:val="FormNTableFieldBorder"/>
        <w:ind w:right="84"/>
      </w:pPr>
      <w:r>
        <w:fldChar w:fldCharType="end"/>
      </w:r>
      <w:bookmarkEnd w:id="13"/>
    </w:p>
    <w:p w14:paraId="6E61FADA" w14:textId="77777777" w:rsidR="0088457E" w:rsidRDefault="0088457E">
      <w:pPr>
        <w:spacing w:after="0"/>
        <w:rPr>
          <w:rFonts w:eastAsiaTheme="majorEastAsia"/>
          <w:b/>
          <w:color w:val="FFFFFF" w:themeColor="background1"/>
          <w:szCs w:val="22"/>
        </w:rPr>
      </w:pPr>
      <w:r>
        <w:br w:type="page"/>
      </w:r>
    </w:p>
    <w:p w14:paraId="3FE1645F" w14:textId="77777777" w:rsidR="004C5FFC" w:rsidRDefault="00EF13F8" w:rsidP="0056671F">
      <w:pPr>
        <w:pStyle w:val="Heading2"/>
      </w:pPr>
      <w:r>
        <w:lastRenderedPageBreak/>
        <w:t>Withdrawal application d</w:t>
      </w:r>
      <w:r w:rsidR="00A41C08" w:rsidRPr="00BD4ADC">
        <w:t>etails</w:t>
      </w:r>
    </w:p>
    <w:p w14:paraId="44D46EFF" w14:textId="77777777" w:rsidR="004C5FFC" w:rsidRDefault="00EF13F8" w:rsidP="0056671F">
      <w:pPr>
        <w:pStyle w:val="FormLabelNoBorder"/>
        <w:rPr>
          <w:i/>
        </w:rPr>
      </w:pPr>
      <w:r>
        <w:t>What are your reasons for applying to withdraw this application?</w:t>
      </w:r>
    </w:p>
    <w:p w14:paraId="24B3085A" w14:textId="77777777" w:rsidR="00903736" w:rsidRDefault="00BD6073" w:rsidP="009621F9">
      <w:pPr>
        <w:pStyle w:val="FormNTableFieldBorder"/>
        <w:ind w:right="84"/>
        <w:rPr>
          <w:noProof/>
        </w:rPr>
      </w:pPr>
      <w:r>
        <w:fldChar w:fldCharType="begin">
          <w:ffData>
            <w:name w:val="MyReasons"/>
            <w:enabled/>
            <w:calcOnExit w:val="0"/>
            <w:statusText w:type="text" w:val="What are your reasons for applying to withdraw this application?"/>
            <w:textInput/>
          </w:ffData>
        </w:fldChar>
      </w:r>
      <w:bookmarkStart w:id="14" w:name="MyReasons"/>
      <w:r>
        <w:instrText xml:space="preserve"> FORMTEXT </w:instrText>
      </w:r>
      <w:r>
        <w:fldChar w:fldCharType="separate"/>
      </w:r>
    </w:p>
    <w:p w14:paraId="035424C3" w14:textId="77777777" w:rsidR="00903736" w:rsidRDefault="00903736" w:rsidP="009621F9">
      <w:pPr>
        <w:pStyle w:val="FormNTableFieldBorder"/>
        <w:ind w:right="84"/>
        <w:rPr>
          <w:noProof/>
        </w:rPr>
      </w:pPr>
    </w:p>
    <w:p w14:paraId="4E130BEE" w14:textId="77777777" w:rsidR="00903736" w:rsidRDefault="00903736" w:rsidP="009621F9">
      <w:pPr>
        <w:pStyle w:val="FormNTableFieldBorder"/>
        <w:ind w:right="84"/>
        <w:rPr>
          <w:noProof/>
        </w:rPr>
      </w:pPr>
    </w:p>
    <w:p w14:paraId="4BBD810E" w14:textId="77777777" w:rsidR="00903736" w:rsidRDefault="00903736" w:rsidP="009621F9">
      <w:pPr>
        <w:pStyle w:val="FormNTableFieldBorder"/>
        <w:ind w:right="84"/>
        <w:rPr>
          <w:noProof/>
        </w:rPr>
      </w:pPr>
    </w:p>
    <w:p w14:paraId="400CCD87" w14:textId="77777777" w:rsidR="00903736" w:rsidRDefault="00903736" w:rsidP="009621F9">
      <w:pPr>
        <w:pStyle w:val="FormNTableFieldBorder"/>
        <w:ind w:right="84"/>
        <w:rPr>
          <w:noProof/>
        </w:rPr>
      </w:pPr>
    </w:p>
    <w:p w14:paraId="46358CE8" w14:textId="77777777" w:rsidR="00903736" w:rsidRDefault="00903736" w:rsidP="009621F9">
      <w:pPr>
        <w:pStyle w:val="FormNTableFieldBorder"/>
        <w:ind w:right="84"/>
        <w:rPr>
          <w:noProof/>
        </w:rPr>
      </w:pPr>
    </w:p>
    <w:p w14:paraId="0F6B8A75" w14:textId="77777777" w:rsidR="00903736" w:rsidRDefault="00903736" w:rsidP="009621F9">
      <w:pPr>
        <w:pStyle w:val="FormNTableFieldBorder"/>
        <w:ind w:right="84"/>
        <w:rPr>
          <w:noProof/>
        </w:rPr>
      </w:pPr>
    </w:p>
    <w:p w14:paraId="2BAB6CBE" w14:textId="77777777" w:rsidR="00C1447A" w:rsidRDefault="00BD6073" w:rsidP="009621F9">
      <w:pPr>
        <w:pStyle w:val="FormNTableFieldBorder"/>
        <w:ind w:right="84"/>
      </w:pPr>
      <w:r>
        <w:fldChar w:fldCharType="end"/>
      </w:r>
      <w:bookmarkEnd w:id="14"/>
    </w:p>
    <w:p w14:paraId="6A777E60" w14:textId="77777777" w:rsidR="00EF13F8" w:rsidRPr="008E3637" w:rsidRDefault="00EF13F8" w:rsidP="00EF13F8">
      <w:r>
        <w:t>Has a counterclaim been filed and served by the other party to this proceeding?</w:t>
      </w:r>
    </w:p>
    <w:p w14:paraId="0538226A" w14:textId="77777777" w:rsidR="00EF13F8" w:rsidRDefault="00055505" w:rsidP="00055505">
      <w:pPr>
        <w:tabs>
          <w:tab w:val="left" w:pos="284"/>
          <w:tab w:val="left" w:pos="4395"/>
        </w:tabs>
      </w:pPr>
      <w:r>
        <w:tab/>
      </w:r>
      <w:r w:rsidR="00BD6073">
        <w:fldChar w:fldCharType="begin">
          <w:ffData>
            <w:name w:val="couterclaimYes"/>
            <w:enabled/>
            <w:calcOnExit w:val="0"/>
            <w:statusText w:type="text" w:val="Has a counterclaim been filed and served by the other party to this proceeding - Yes"/>
            <w:checkBox>
              <w:sizeAuto/>
              <w:default w:val="0"/>
            </w:checkBox>
          </w:ffData>
        </w:fldChar>
      </w:r>
      <w:bookmarkStart w:id="15" w:name="couterclaimYes"/>
      <w:r w:rsidR="00BD6073">
        <w:instrText xml:space="preserve"> FORMCHECKBOX </w:instrText>
      </w:r>
      <w:r w:rsidR="00000000">
        <w:fldChar w:fldCharType="separate"/>
      </w:r>
      <w:r w:rsidR="00BD6073">
        <w:fldChar w:fldCharType="end"/>
      </w:r>
      <w:bookmarkEnd w:id="15"/>
      <w:r>
        <w:t xml:space="preserve">  Yes </w:t>
      </w:r>
      <w:r>
        <w:tab/>
      </w:r>
      <w:r w:rsidR="00BD6073">
        <w:fldChar w:fldCharType="begin">
          <w:ffData>
            <w:name w:val="couterclaimNo"/>
            <w:enabled/>
            <w:calcOnExit w:val="0"/>
            <w:statusText w:type="text" w:val="Has a counterclaim been filed and served by the other party to this proceeding - No"/>
            <w:checkBox>
              <w:sizeAuto/>
              <w:default w:val="0"/>
            </w:checkBox>
          </w:ffData>
        </w:fldChar>
      </w:r>
      <w:bookmarkStart w:id="16" w:name="couterclaimNo"/>
      <w:r w:rsidR="00BD6073">
        <w:instrText xml:space="preserve"> FORMCHECKBOX </w:instrText>
      </w:r>
      <w:r w:rsidR="00000000">
        <w:fldChar w:fldCharType="separate"/>
      </w:r>
      <w:r w:rsidR="00BD6073">
        <w:fldChar w:fldCharType="end"/>
      </w:r>
      <w:bookmarkEnd w:id="16"/>
      <w:r>
        <w:t xml:space="preserve">  No</w:t>
      </w:r>
    </w:p>
    <w:p w14:paraId="558CE172" w14:textId="77777777" w:rsidR="00055505" w:rsidRDefault="00055505" w:rsidP="007F5396">
      <w:pPr>
        <w:spacing w:before="360" w:after="360"/>
      </w:pPr>
      <w:r>
        <w:t>If yes, you should attach written consent from the other party. If you fail to do so, your application for leave to withdraw may be rejected by the Tribunal.</w:t>
      </w:r>
    </w:p>
    <w:p w14:paraId="18B1C150" w14:textId="77777777" w:rsidR="00055505" w:rsidRDefault="00BD6073" w:rsidP="00BD6073">
      <w:pPr>
        <w:tabs>
          <w:tab w:val="left" w:pos="284"/>
          <w:tab w:val="left" w:pos="1134"/>
        </w:tabs>
        <w:ind w:left="1134" w:hanging="1134"/>
      </w:pPr>
      <w:r>
        <w:tab/>
      </w:r>
      <w:r w:rsidR="00904554">
        <w:fldChar w:fldCharType="begin">
          <w:ffData>
            <w:name w:val="IamApplicant"/>
            <w:enabled/>
            <w:calcOnExit w:val="0"/>
            <w:statusText w:type="text" w:val="I am the applicant/representative in this matter and wish to withdraw the application."/>
            <w:checkBox>
              <w:sizeAuto/>
              <w:default w:val="0"/>
            </w:checkBox>
          </w:ffData>
        </w:fldChar>
      </w:r>
      <w:bookmarkStart w:id="17" w:name="IamApplicant"/>
      <w:r w:rsidR="00904554">
        <w:instrText xml:space="preserve"> FORMCHECKBOX </w:instrText>
      </w:r>
      <w:r w:rsidR="00000000">
        <w:fldChar w:fldCharType="separate"/>
      </w:r>
      <w:r w:rsidR="00904554">
        <w:fldChar w:fldCharType="end"/>
      </w:r>
      <w:bookmarkEnd w:id="17"/>
      <w:r w:rsidR="00055505">
        <w:tab/>
        <w:t xml:space="preserve">I am the applicant/representative in this matter and wish to withdraw the application.  </w:t>
      </w:r>
    </w:p>
    <w:p w14:paraId="7651C6F1" w14:textId="77777777" w:rsidR="00055505" w:rsidRDefault="00BD6073" w:rsidP="00BD6073">
      <w:pPr>
        <w:tabs>
          <w:tab w:val="left" w:pos="284"/>
          <w:tab w:val="left" w:pos="1134"/>
        </w:tabs>
        <w:spacing w:after="360"/>
        <w:ind w:left="1134" w:hanging="1134"/>
      </w:pPr>
      <w:r>
        <w:tab/>
      </w:r>
      <w:r w:rsidR="00904554">
        <w:fldChar w:fldCharType="begin">
          <w:ffData>
            <w:name w:val="Iunderstand"/>
            <w:enabled/>
            <w:calcOnExit w:val="0"/>
            <w:statusText w:type="text" w:val="I understand that this matter cannot be brought before VCAT again without leave from the Tribunal."/>
            <w:checkBox>
              <w:sizeAuto/>
              <w:default w:val="0"/>
            </w:checkBox>
          </w:ffData>
        </w:fldChar>
      </w:r>
      <w:bookmarkStart w:id="18" w:name="Iunderstand"/>
      <w:r w:rsidR="00904554">
        <w:instrText xml:space="preserve"> FORMCHECKBOX </w:instrText>
      </w:r>
      <w:r w:rsidR="00000000">
        <w:fldChar w:fldCharType="separate"/>
      </w:r>
      <w:r w:rsidR="00904554">
        <w:fldChar w:fldCharType="end"/>
      </w:r>
      <w:bookmarkEnd w:id="18"/>
      <w:r w:rsidR="00055505">
        <w:tab/>
        <w:t>I understand that this matter cannot be brought before VCAT again without leave from the Tribunal.</w:t>
      </w:r>
    </w:p>
    <w:tbl>
      <w:tblPr>
        <w:tblStyle w:val="FormLayoutTable"/>
        <w:tblW w:w="5708" w:type="dxa"/>
        <w:tblInd w:w="2694" w:type="dxa"/>
        <w:tblLook w:val="04A0" w:firstRow="1" w:lastRow="0" w:firstColumn="1" w:lastColumn="0" w:noHBand="0" w:noVBand="1"/>
        <w:tblDescription w:val=" "/>
      </w:tblPr>
      <w:tblGrid>
        <w:gridCol w:w="1560"/>
        <w:gridCol w:w="4148"/>
      </w:tblGrid>
      <w:tr w:rsidR="005D6622" w14:paraId="4CE23D31" w14:textId="77777777" w:rsidTr="00A07C4A">
        <w:tc>
          <w:tcPr>
            <w:tcW w:w="1560" w:type="dxa"/>
          </w:tcPr>
          <w:p w14:paraId="3A4A0430" w14:textId="77777777" w:rsidR="005D6622" w:rsidRDefault="005D6622" w:rsidP="0056671F">
            <w:pPr>
              <w:pStyle w:val="FormLabelNoBorder"/>
            </w:pPr>
            <w:r>
              <w:t>Signed:</w:t>
            </w:r>
          </w:p>
        </w:tc>
        <w:tc>
          <w:tcPr>
            <w:tcW w:w="4148" w:type="dxa"/>
          </w:tcPr>
          <w:p w14:paraId="448F69FF" w14:textId="77777777" w:rsidR="005D6622" w:rsidRDefault="005D6622" w:rsidP="009621F9">
            <w:pPr>
              <w:pStyle w:val="FormTableFieldsBorder"/>
              <w:ind w:right="72"/>
              <w:jc w:val="center"/>
            </w:pPr>
          </w:p>
        </w:tc>
      </w:tr>
      <w:tr w:rsidR="005D6622" w14:paraId="2FA1DBDF" w14:textId="77777777" w:rsidTr="00A07C4A">
        <w:tc>
          <w:tcPr>
            <w:tcW w:w="1560" w:type="dxa"/>
          </w:tcPr>
          <w:p w14:paraId="1E526DAD" w14:textId="77777777" w:rsidR="005D6622" w:rsidRDefault="005D6622" w:rsidP="0056671F">
            <w:pPr>
              <w:pStyle w:val="FormLabelNoBorder"/>
            </w:pPr>
            <w:r>
              <w:t>Date:</w:t>
            </w:r>
          </w:p>
        </w:tc>
        <w:tc>
          <w:tcPr>
            <w:tcW w:w="4148" w:type="dxa"/>
          </w:tcPr>
          <w:p w14:paraId="5B463666" w14:textId="77777777" w:rsidR="005D6622" w:rsidRDefault="00904554" w:rsidP="00787F01">
            <w:pPr>
              <w:pStyle w:val="FormTableFieldsBorder"/>
              <w:ind w:right="72"/>
              <w:jc w:val="center"/>
            </w:pPr>
            <w:r>
              <w:fldChar w:fldCharType="begin">
                <w:ffData>
                  <w:name w:val="SignedDateDay"/>
                  <w:enabled/>
                  <w:calcOnExit w:val="0"/>
                  <w:helpText w:type="text" w:val="dd"/>
                  <w:statusText w:type="text" w:val="Date signed (Day - DD)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9" w:name="SignedDateDa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 w:rsidR="00FC3EDD">
              <w:t xml:space="preserve">  </w:t>
            </w:r>
            <w:r w:rsidR="005D6622">
              <w:t xml:space="preserve"> /</w:t>
            </w:r>
            <w:r w:rsidR="00FC3EDD">
              <w:t xml:space="preserve">  </w:t>
            </w:r>
            <w:r w:rsidR="005D6622">
              <w:t xml:space="preserve"> </w:t>
            </w:r>
            <w:r w:rsidR="00787F01">
              <w:fldChar w:fldCharType="begin">
                <w:ffData>
                  <w:name w:val="SignedDateMonth"/>
                  <w:enabled/>
                  <w:calcOnExit w:val="0"/>
                  <w:statusText w:type="text" w:val="Date signed (Month - MM)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0" w:name="SignedDateMonth"/>
            <w:r w:rsidR="00787F01">
              <w:instrText xml:space="preserve"> FORMTEXT </w:instrText>
            </w:r>
            <w:r w:rsidR="00787F01">
              <w:fldChar w:fldCharType="separate"/>
            </w:r>
            <w:r w:rsidR="00787F01">
              <w:rPr>
                <w:noProof/>
              </w:rPr>
              <w:t> </w:t>
            </w:r>
            <w:r w:rsidR="00787F01">
              <w:rPr>
                <w:noProof/>
              </w:rPr>
              <w:t> </w:t>
            </w:r>
            <w:r w:rsidR="00787F01">
              <w:fldChar w:fldCharType="end"/>
            </w:r>
            <w:bookmarkEnd w:id="20"/>
            <w:r w:rsidR="005D6622">
              <w:t xml:space="preserve"> </w:t>
            </w:r>
            <w:r w:rsidR="00FC3EDD">
              <w:t xml:space="preserve">  </w:t>
            </w:r>
            <w:r w:rsidR="005D6622">
              <w:t xml:space="preserve">/ </w:t>
            </w:r>
            <w:r w:rsidR="00787F01">
              <w:fldChar w:fldCharType="begin">
                <w:ffData>
                  <w:name w:val="SignedDateYear"/>
                  <w:enabled/>
                  <w:calcOnExit w:val="0"/>
                  <w:statusText w:type="text" w:val="Date signed (Year - YYYY)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1" w:name="SignedDateYear"/>
            <w:r w:rsidR="00787F01">
              <w:instrText xml:space="preserve"> FORMTEXT </w:instrText>
            </w:r>
            <w:r w:rsidR="00787F01">
              <w:fldChar w:fldCharType="separate"/>
            </w:r>
            <w:r w:rsidR="00787F01">
              <w:rPr>
                <w:noProof/>
              </w:rPr>
              <w:t> </w:t>
            </w:r>
            <w:r w:rsidR="00787F01">
              <w:rPr>
                <w:noProof/>
              </w:rPr>
              <w:t> </w:t>
            </w:r>
            <w:r w:rsidR="00787F01">
              <w:rPr>
                <w:noProof/>
              </w:rPr>
              <w:t> </w:t>
            </w:r>
            <w:r w:rsidR="00787F01">
              <w:rPr>
                <w:noProof/>
              </w:rPr>
              <w:t> </w:t>
            </w:r>
            <w:r w:rsidR="00787F01">
              <w:fldChar w:fldCharType="end"/>
            </w:r>
            <w:bookmarkEnd w:id="21"/>
          </w:p>
        </w:tc>
      </w:tr>
    </w:tbl>
    <w:p w14:paraId="6F7CB44E" w14:textId="77777777" w:rsidR="0088457E" w:rsidRDefault="0088457E" w:rsidP="0088457E">
      <w:pPr>
        <w:rPr>
          <w:rFonts w:eastAsiaTheme="majorEastAsia"/>
          <w:color w:val="FFFFFF" w:themeColor="background1"/>
          <w:szCs w:val="22"/>
        </w:rPr>
      </w:pPr>
      <w:r>
        <w:br w:type="page"/>
      </w:r>
    </w:p>
    <w:p w14:paraId="1E1DFA51" w14:textId="77777777" w:rsidR="00607FC3" w:rsidRDefault="008C3D4B" w:rsidP="008C3D4B">
      <w:pPr>
        <w:pStyle w:val="Heading2"/>
      </w:pPr>
      <w:r>
        <w:lastRenderedPageBreak/>
        <w:t>Where can you lodge this application</w:t>
      </w:r>
    </w:p>
    <w:p w14:paraId="7F18B124" w14:textId="77777777" w:rsidR="00611612" w:rsidRDefault="00611612" w:rsidP="00611612">
      <w:pPr>
        <w:pStyle w:val="NoSpacing"/>
      </w:pPr>
      <w:r w:rsidRPr="00611612">
        <w:t>You can send your completed form to us by post</w:t>
      </w:r>
      <w:r w:rsidR="00FC0F11">
        <w:t>, email</w:t>
      </w:r>
      <w:r w:rsidRPr="00611612">
        <w:t xml:space="preserve"> or fax.</w:t>
      </w:r>
    </w:p>
    <w:p w14:paraId="7150A95C" w14:textId="77777777" w:rsidR="00611612" w:rsidRPr="00611612" w:rsidRDefault="00611612" w:rsidP="00611612">
      <w:pPr>
        <w:pStyle w:val="Heading3"/>
      </w:pPr>
      <w:r w:rsidRPr="00611612">
        <w:t>By post</w:t>
      </w:r>
    </w:p>
    <w:p w14:paraId="3E7E3538" w14:textId="77777777" w:rsidR="00611612" w:rsidRDefault="00611612" w:rsidP="00611612">
      <w:pPr>
        <w:pStyle w:val="NoSpacing"/>
      </w:pPr>
      <w:r w:rsidRPr="00611612">
        <w:t xml:space="preserve">VCAT </w:t>
      </w:r>
      <w:r>
        <w:br/>
      </w:r>
      <w:r w:rsidRPr="00611612">
        <w:t xml:space="preserve">GPO Box 5408 </w:t>
      </w:r>
      <w:r>
        <w:br/>
      </w:r>
      <w:r w:rsidRPr="00611612">
        <w:t>Melbourne VIC 3001</w:t>
      </w:r>
    </w:p>
    <w:p w14:paraId="0ACC767F" w14:textId="1AEDE482" w:rsidR="00611612" w:rsidRDefault="00611612" w:rsidP="00611612">
      <w:pPr>
        <w:pStyle w:val="Heading3"/>
      </w:pPr>
      <w:r w:rsidRPr="00611612">
        <w:t>By</w:t>
      </w:r>
      <w:r>
        <w:t xml:space="preserve"> email</w:t>
      </w:r>
    </w:p>
    <w:p w14:paraId="60EA8EBF" w14:textId="5310B149" w:rsidR="00611612" w:rsidRDefault="0001497D" w:rsidP="0084645E">
      <w:pPr>
        <w:pStyle w:val="NoSpacing"/>
        <w:spacing w:after="240"/>
      </w:pPr>
      <w:r>
        <w:t>Email your</w:t>
      </w:r>
      <w:r w:rsidR="00611612" w:rsidRPr="00611612">
        <w:t xml:space="preserve"> completed form to the area in VCAT that is dealing with your case.</w:t>
      </w:r>
    </w:p>
    <w:p w14:paraId="21732076" w14:textId="77777777" w:rsidR="00611612" w:rsidRPr="00611612" w:rsidRDefault="00611612" w:rsidP="00611612">
      <w:pPr>
        <w:pStyle w:val="NoSpacing"/>
      </w:pPr>
    </w:p>
    <w:p w14:paraId="58B117FF" w14:textId="77777777" w:rsidR="00611612" w:rsidRDefault="00611612" w:rsidP="00611612">
      <w:pPr>
        <w:pStyle w:val="NoSpacing"/>
        <w:rPr>
          <w:b/>
        </w:rPr>
        <w:sectPr w:rsidR="00611612" w:rsidSect="008129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800" w:bottom="993" w:left="1800" w:header="708" w:footer="283" w:gutter="0"/>
          <w:cols w:space="708"/>
          <w:docGrid w:linePitch="360"/>
        </w:sectPr>
      </w:pPr>
    </w:p>
    <w:p w14:paraId="1CF27645" w14:textId="69152561" w:rsidR="00FC0F11" w:rsidRPr="00FC0F11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Building and Construction </w:t>
      </w:r>
      <w:r w:rsidR="00FC0F11">
        <w:br/>
        <w:t xml:space="preserve">Email: </w:t>
      </w:r>
      <w:hyperlink r:id="rId17" w:history="1">
        <w:r w:rsidR="00FC0F11" w:rsidRPr="00C273E2">
          <w:rPr>
            <w:rStyle w:val="Hyperlink"/>
            <w:color w:val="auto"/>
            <w:u w:val="none"/>
          </w:rPr>
          <w:t>civil@vcat.vic.gov.au</w:t>
        </w:r>
      </w:hyperlink>
      <w:r w:rsidR="00FC0F11" w:rsidRPr="00C273E2">
        <w:t xml:space="preserve"> </w:t>
      </w:r>
    </w:p>
    <w:p w14:paraId="1CAFE65F" w14:textId="490D101C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Mental Health </w:t>
      </w:r>
      <w:r w:rsidR="00FC0F11">
        <w:br/>
        <w:t xml:space="preserve">Email: </w:t>
      </w:r>
      <w:hyperlink r:id="rId18" w:history="1">
        <w:r w:rsidR="00FC0F11" w:rsidRPr="00C273E2">
          <w:rPr>
            <w:rStyle w:val="Hyperlink"/>
            <w:color w:val="auto"/>
            <w:u w:val="none"/>
          </w:rPr>
          <w:t>humanrights@vcat.vic.gov.au</w:t>
        </w:r>
      </w:hyperlink>
    </w:p>
    <w:p w14:paraId="232591EC" w14:textId="2D489E98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Co-owned Land and Goods </w:t>
      </w:r>
      <w:r w:rsidR="00FC0F11">
        <w:br/>
        <w:t xml:space="preserve">Email: </w:t>
      </w:r>
      <w:hyperlink r:id="rId19" w:history="1">
        <w:r w:rsidR="00C273E2" w:rsidRPr="00C273E2">
          <w:rPr>
            <w:rStyle w:val="Hyperlink"/>
            <w:color w:val="auto"/>
            <w:u w:val="none"/>
          </w:rPr>
          <w:t>civil@vcat.vic.gov.au</w:t>
        </w:r>
      </w:hyperlink>
    </w:p>
    <w:p w14:paraId="735BC22E" w14:textId="22D482E4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Owners Corporations </w:t>
      </w:r>
      <w:r w:rsidR="00FC0F11">
        <w:br/>
        <w:t xml:space="preserve">Email: </w:t>
      </w:r>
      <w:hyperlink r:id="rId20" w:history="1">
        <w:r w:rsidR="00C273E2" w:rsidRPr="00C273E2">
          <w:rPr>
            <w:rStyle w:val="Hyperlink"/>
            <w:color w:val="auto"/>
            <w:u w:val="none"/>
          </w:rPr>
          <w:t>civil@vcat.vic.gov.au</w:t>
        </w:r>
      </w:hyperlink>
    </w:p>
    <w:p w14:paraId="22354870" w14:textId="23CBD7EC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Disability Act </w:t>
      </w:r>
      <w:r w:rsidR="00FC0F11">
        <w:br/>
        <w:t xml:space="preserve">Email: </w:t>
      </w:r>
      <w:hyperlink r:id="rId21" w:history="1">
        <w:r w:rsidR="00C273E2" w:rsidRPr="00C273E2">
          <w:rPr>
            <w:rStyle w:val="Hyperlink"/>
            <w:color w:val="auto"/>
            <w:u w:val="none"/>
          </w:rPr>
          <w:t>humanrights@vcat.vic.gov.au</w:t>
        </w:r>
      </w:hyperlink>
    </w:p>
    <w:p w14:paraId="7128AF8D" w14:textId="1AE63FA5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Planning and Environment </w:t>
      </w:r>
      <w:r w:rsidR="00FC0F11">
        <w:br/>
        <w:t xml:space="preserve">Email: </w:t>
      </w:r>
      <w:hyperlink r:id="rId22" w:history="1">
        <w:r w:rsidR="00C273E2" w:rsidRPr="00C273E2">
          <w:rPr>
            <w:rStyle w:val="Hyperlink"/>
            <w:color w:val="auto"/>
            <w:u w:val="none"/>
          </w:rPr>
          <w:t>admin@vcat.vic.gov.au</w:t>
        </w:r>
      </w:hyperlink>
    </w:p>
    <w:p w14:paraId="40E39D46" w14:textId="45914CD0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Equal Opportunity </w:t>
      </w:r>
      <w:r w:rsidR="00FC0F11">
        <w:br/>
        <w:t xml:space="preserve">Email: </w:t>
      </w:r>
      <w:hyperlink r:id="rId23" w:history="1">
        <w:r w:rsidR="00C273E2" w:rsidRPr="00C273E2">
          <w:rPr>
            <w:rStyle w:val="Hyperlink"/>
            <w:color w:val="auto"/>
            <w:u w:val="none"/>
          </w:rPr>
          <w:t>humanrights@vcat.vic.gov.au</w:t>
        </w:r>
      </w:hyperlink>
    </w:p>
    <w:p w14:paraId="77155361" w14:textId="66C07005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Powers of Attorney </w:t>
      </w:r>
      <w:r w:rsidR="00FC0F11">
        <w:br/>
        <w:t xml:space="preserve">Email: </w:t>
      </w:r>
      <w:hyperlink r:id="rId24" w:history="1">
        <w:r w:rsidR="00C273E2" w:rsidRPr="00C273E2">
          <w:rPr>
            <w:rStyle w:val="Hyperlink"/>
            <w:color w:val="auto"/>
            <w:u w:val="none"/>
          </w:rPr>
          <w:t>humanrights@vcat.vic.gov.au</w:t>
        </w:r>
      </w:hyperlink>
    </w:p>
    <w:p w14:paraId="082C9EFC" w14:textId="40B37181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Goods and Services </w:t>
      </w:r>
      <w:r w:rsidR="00FC0F11">
        <w:br/>
        <w:t xml:space="preserve">Email: </w:t>
      </w:r>
      <w:hyperlink r:id="rId25" w:history="1">
        <w:r w:rsidR="00C273E2" w:rsidRPr="00C273E2">
          <w:rPr>
            <w:rStyle w:val="Hyperlink"/>
            <w:color w:val="auto"/>
            <w:u w:val="none"/>
          </w:rPr>
          <w:t>civil@vcat.vic.gov.au</w:t>
        </w:r>
      </w:hyperlink>
    </w:p>
    <w:p w14:paraId="32DBEF02" w14:textId="139D0071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Renting a Home </w:t>
      </w:r>
      <w:r w:rsidR="00FC0F11">
        <w:br/>
        <w:t xml:space="preserve">Email: </w:t>
      </w:r>
      <w:hyperlink r:id="rId26" w:history="1">
        <w:r w:rsidR="00FC0F11" w:rsidRPr="00C273E2">
          <w:rPr>
            <w:rStyle w:val="Hyperlink"/>
            <w:color w:val="auto"/>
            <w:u w:val="none"/>
          </w:rPr>
          <w:t>renting@vcat.vic.gov.au</w:t>
        </w:r>
      </w:hyperlink>
    </w:p>
    <w:p w14:paraId="3A6CE1D0" w14:textId="17DE03E0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Guardianship and Administration </w:t>
      </w:r>
      <w:r w:rsidR="00FC0F11">
        <w:br/>
        <w:t xml:space="preserve">Email: </w:t>
      </w:r>
      <w:hyperlink r:id="rId27" w:history="1">
        <w:r w:rsidR="00C273E2" w:rsidRPr="00C273E2">
          <w:rPr>
            <w:rStyle w:val="Hyperlink"/>
            <w:color w:val="auto"/>
            <w:u w:val="none"/>
          </w:rPr>
          <w:t>humanrights@vcat.vic.gov.au</w:t>
        </w:r>
      </w:hyperlink>
    </w:p>
    <w:p w14:paraId="7E1FCA57" w14:textId="3EF14575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Retail and Commercial Leases </w:t>
      </w:r>
      <w:r w:rsidR="00FC0F11">
        <w:br/>
        <w:t xml:space="preserve">Email: </w:t>
      </w:r>
      <w:hyperlink r:id="rId28" w:history="1">
        <w:r w:rsidR="00C273E2" w:rsidRPr="00C273E2">
          <w:rPr>
            <w:rStyle w:val="Hyperlink"/>
            <w:color w:val="auto"/>
            <w:u w:val="none"/>
          </w:rPr>
          <w:t>civil@vcat.vic.gov.au</w:t>
        </w:r>
      </w:hyperlink>
    </w:p>
    <w:p w14:paraId="24A26D62" w14:textId="7E8B6313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Health and Privacy </w:t>
      </w:r>
      <w:r w:rsidR="00FC0F11">
        <w:br/>
        <w:t xml:space="preserve">Email: </w:t>
      </w:r>
      <w:hyperlink r:id="rId29" w:history="1">
        <w:r w:rsidR="00C273E2" w:rsidRPr="00C273E2">
          <w:rPr>
            <w:rStyle w:val="Hyperlink"/>
            <w:color w:val="auto"/>
            <w:u w:val="none"/>
          </w:rPr>
          <w:t>humanrights@vcat.vic.gov.au</w:t>
        </w:r>
      </w:hyperlink>
    </w:p>
    <w:p w14:paraId="064B1329" w14:textId="6CAFB509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Review and Regulation </w:t>
      </w:r>
      <w:r w:rsidR="00FC0F11">
        <w:br/>
        <w:t xml:space="preserve">Email: </w:t>
      </w:r>
      <w:hyperlink r:id="rId30" w:history="1">
        <w:r w:rsidR="00C273E2" w:rsidRPr="00C273E2">
          <w:rPr>
            <w:rStyle w:val="Hyperlink"/>
            <w:color w:val="auto"/>
            <w:u w:val="none"/>
          </w:rPr>
          <w:t>admin@vcat.vic.gov.au</w:t>
        </w:r>
      </w:hyperlink>
    </w:p>
    <w:p w14:paraId="092AB51C" w14:textId="28529A9A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 xml:space="preserve">Land Valuation </w:t>
      </w:r>
      <w:r w:rsidR="00FC0F11">
        <w:br/>
        <w:t xml:space="preserve">Email: </w:t>
      </w:r>
      <w:hyperlink r:id="rId31" w:history="1">
        <w:r w:rsidR="00C273E2" w:rsidRPr="00C273E2">
          <w:rPr>
            <w:rStyle w:val="Hyperlink"/>
            <w:color w:val="auto"/>
            <w:u w:val="none"/>
          </w:rPr>
          <w:t>admin@vcat.vic.gov.au</w:t>
        </w:r>
      </w:hyperlink>
    </w:p>
    <w:p w14:paraId="4672A2E7" w14:textId="54EAAB19" w:rsidR="00611612" w:rsidRPr="00611612" w:rsidRDefault="00611612" w:rsidP="0084645E">
      <w:pPr>
        <w:pStyle w:val="Blocklist"/>
        <w:tabs>
          <w:tab w:val="left" w:pos="4820"/>
        </w:tabs>
      </w:pPr>
      <w:r w:rsidRPr="00611612">
        <w:rPr>
          <w:b/>
        </w:rPr>
        <w:t>Unr</w:t>
      </w:r>
      <w:r w:rsidR="00222E0B">
        <w:rPr>
          <w:b/>
        </w:rPr>
        <w:t>easonable Flow of Water Between Properties</w:t>
      </w:r>
      <w:r w:rsidR="00FC0F11">
        <w:br/>
        <w:t xml:space="preserve">Email: </w:t>
      </w:r>
      <w:hyperlink r:id="rId32" w:history="1">
        <w:r w:rsidR="00C273E2" w:rsidRPr="00C273E2">
          <w:rPr>
            <w:rStyle w:val="Hyperlink"/>
            <w:color w:val="auto"/>
            <w:u w:val="none"/>
          </w:rPr>
          <w:t>civil@vcat.vic.gov.au</w:t>
        </w:r>
      </w:hyperlink>
    </w:p>
    <w:p w14:paraId="36E04672" w14:textId="6AC1EDD3" w:rsidR="00611612" w:rsidRDefault="00611612" w:rsidP="0084645E">
      <w:pPr>
        <w:pStyle w:val="Blocklist"/>
        <w:tabs>
          <w:tab w:val="left" w:pos="4820"/>
        </w:tabs>
        <w:sectPr w:rsidR="00611612" w:rsidSect="008129DC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 w:rsidRPr="00611612">
        <w:rPr>
          <w:b/>
        </w:rPr>
        <w:t xml:space="preserve">Legal Practice </w:t>
      </w:r>
      <w:r w:rsidR="00FC0F11">
        <w:br/>
        <w:t xml:space="preserve">Email: </w:t>
      </w:r>
      <w:hyperlink r:id="rId33" w:history="1">
        <w:r w:rsidR="00FC0F11" w:rsidRPr="00C273E2">
          <w:rPr>
            <w:rStyle w:val="Hyperlink"/>
            <w:color w:val="auto"/>
            <w:u w:val="none"/>
          </w:rPr>
          <w:t>admin@vcat.vic.gov.au</w:t>
        </w:r>
      </w:hyperlink>
    </w:p>
    <w:p w14:paraId="54FB44AD" w14:textId="77777777" w:rsidR="0084645E" w:rsidRDefault="0084645E" w:rsidP="00FC0F11">
      <w:pPr>
        <w:pStyle w:val="NoSpacing"/>
        <w:sectPr w:rsidR="0084645E" w:rsidSect="008129DC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68682B4" w14:textId="77777777" w:rsidR="008C3D4B" w:rsidRDefault="008C3D4B" w:rsidP="00FC0F11">
      <w:pPr>
        <w:pStyle w:val="NoSpacing"/>
      </w:pPr>
    </w:p>
    <w:sectPr w:rsidR="008C3D4B" w:rsidSect="008129D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7DA5" w14:textId="77777777" w:rsidR="008129DC" w:rsidRDefault="008129DC">
      <w:r>
        <w:separator/>
      </w:r>
    </w:p>
  </w:endnote>
  <w:endnote w:type="continuationSeparator" w:id="0">
    <w:p w14:paraId="5B2F3A48" w14:textId="77777777" w:rsidR="008129DC" w:rsidRDefault="0081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7FB3" w14:textId="77777777" w:rsidR="00784DF3" w:rsidRDefault="00784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8EA4" w14:textId="77777777" w:rsidR="00784DF3" w:rsidRDefault="00784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57AC" w14:textId="77777777" w:rsidR="00784DF3" w:rsidRDefault="00784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7413" w14:textId="77777777" w:rsidR="008129DC" w:rsidRDefault="008129DC">
      <w:r>
        <w:separator/>
      </w:r>
    </w:p>
  </w:footnote>
  <w:footnote w:type="continuationSeparator" w:id="0">
    <w:p w14:paraId="12E7714F" w14:textId="77777777" w:rsidR="008129DC" w:rsidRDefault="0081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9785" w14:textId="77777777" w:rsidR="00784DF3" w:rsidRDefault="00784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5D7" w14:textId="77777777" w:rsidR="00784DF3" w:rsidRDefault="00784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CE40" w14:textId="77777777" w:rsidR="00784DF3" w:rsidRDefault="00784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7393"/>
    <w:multiLevelType w:val="multilevel"/>
    <w:tmpl w:val="62B661A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964" w:hanging="51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397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2"/>
      <w:numFmt w:val="bullet"/>
      <w:lvlText w:val="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8C5631E"/>
    <w:multiLevelType w:val="hybridMultilevel"/>
    <w:tmpl w:val="5E1CC51C"/>
    <w:lvl w:ilvl="0" w:tplc="22DE20E6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A3C4F"/>
    <w:multiLevelType w:val="hybridMultilevel"/>
    <w:tmpl w:val="1D20C780"/>
    <w:lvl w:ilvl="0" w:tplc="4306885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7C1352"/>
    <w:multiLevelType w:val="multilevel"/>
    <w:tmpl w:val="BA5854F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74C571A0"/>
    <w:multiLevelType w:val="hybridMultilevel"/>
    <w:tmpl w:val="B4EE9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665633">
    <w:abstractNumId w:val="1"/>
  </w:num>
  <w:num w:numId="2" w16cid:durableId="857353059">
    <w:abstractNumId w:val="0"/>
  </w:num>
  <w:num w:numId="3" w16cid:durableId="425736354">
    <w:abstractNumId w:val="2"/>
  </w:num>
  <w:num w:numId="4" w16cid:durableId="742988375">
    <w:abstractNumId w:val="3"/>
  </w:num>
  <w:num w:numId="5" w16cid:durableId="1717503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59"/>
    <w:rsid w:val="0001497D"/>
    <w:rsid w:val="000264E7"/>
    <w:rsid w:val="00026FE9"/>
    <w:rsid w:val="00040537"/>
    <w:rsid w:val="00045102"/>
    <w:rsid w:val="00055505"/>
    <w:rsid w:val="000716A4"/>
    <w:rsid w:val="000724F1"/>
    <w:rsid w:val="00077916"/>
    <w:rsid w:val="00080218"/>
    <w:rsid w:val="00083630"/>
    <w:rsid w:val="00086616"/>
    <w:rsid w:val="000A2F64"/>
    <w:rsid w:val="000A7C0E"/>
    <w:rsid w:val="000A7C61"/>
    <w:rsid w:val="000B5519"/>
    <w:rsid w:val="000C3D18"/>
    <w:rsid w:val="000D0048"/>
    <w:rsid w:val="000D583E"/>
    <w:rsid w:val="000D6AD2"/>
    <w:rsid w:val="000E6C44"/>
    <w:rsid w:val="00103E45"/>
    <w:rsid w:val="001131B0"/>
    <w:rsid w:val="001157F3"/>
    <w:rsid w:val="00131877"/>
    <w:rsid w:val="0013346C"/>
    <w:rsid w:val="001347F2"/>
    <w:rsid w:val="00140158"/>
    <w:rsid w:val="00146B0F"/>
    <w:rsid w:val="00154084"/>
    <w:rsid w:val="00156089"/>
    <w:rsid w:val="00166EA7"/>
    <w:rsid w:val="00170382"/>
    <w:rsid w:val="001741D6"/>
    <w:rsid w:val="00177DB2"/>
    <w:rsid w:val="001C0E9B"/>
    <w:rsid w:val="001C404D"/>
    <w:rsid w:val="001D1039"/>
    <w:rsid w:val="001D7A16"/>
    <w:rsid w:val="001F43FD"/>
    <w:rsid w:val="00201D4F"/>
    <w:rsid w:val="00207AF5"/>
    <w:rsid w:val="0021045B"/>
    <w:rsid w:val="002225A5"/>
    <w:rsid w:val="00222E0B"/>
    <w:rsid w:val="00224123"/>
    <w:rsid w:val="002303AA"/>
    <w:rsid w:val="002326FD"/>
    <w:rsid w:val="00235050"/>
    <w:rsid w:val="00236CE9"/>
    <w:rsid w:val="00252AE8"/>
    <w:rsid w:val="00271789"/>
    <w:rsid w:val="0027692C"/>
    <w:rsid w:val="00295296"/>
    <w:rsid w:val="002B4EEF"/>
    <w:rsid w:val="002B76CE"/>
    <w:rsid w:val="002C77B6"/>
    <w:rsid w:val="002D4498"/>
    <w:rsid w:val="002E240F"/>
    <w:rsid w:val="002E6475"/>
    <w:rsid w:val="002E6D27"/>
    <w:rsid w:val="002F45BA"/>
    <w:rsid w:val="0030576B"/>
    <w:rsid w:val="00321316"/>
    <w:rsid w:val="00324A73"/>
    <w:rsid w:val="003273D4"/>
    <w:rsid w:val="00363AC3"/>
    <w:rsid w:val="0036751E"/>
    <w:rsid w:val="00370C4D"/>
    <w:rsid w:val="00376D40"/>
    <w:rsid w:val="00383AF7"/>
    <w:rsid w:val="003A7EE4"/>
    <w:rsid w:val="003C7182"/>
    <w:rsid w:val="003D0C7D"/>
    <w:rsid w:val="003D1B65"/>
    <w:rsid w:val="003E4D9E"/>
    <w:rsid w:val="003F1B87"/>
    <w:rsid w:val="00405643"/>
    <w:rsid w:val="00407CBB"/>
    <w:rsid w:val="0042678D"/>
    <w:rsid w:val="00440A50"/>
    <w:rsid w:val="0044772F"/>
    <w:rsid w:val="00460A66"/>
    <w:rsid w:val="00460AC8"/>
    <w:rsid w:val="00464A26"/>
    <w:rsid w:val="004845C1"/>
    <w:rsid w:val="00490696"/>
    <w:rsid w:val="00494211"/>
    <w:rsid w:val="00496346"/>
    <w:rsid w:val="004A026E"/>
    <w:rsid w:val="004C5FFC"/>
    <w:rsid w:val="004F392D"/>
    <w:rsid w:val="004F70F3"/>
    <w:rsid w:val="0052479B"/>
    <w:rsid w:val="00534179"/>
    <w:rsid w:val="00536281"/>
    <w:rsid w:val="00541D05"/>
    <w:rsid w:val="00546D97"/>
    <w:rsid w:val="00550F68"/>
    <w:rsid w:val="00551EAB"/>
    <w:rsid w:val="00556EC4"/>
    <w:rsid w:val="0056671F"/>
    <w:rsid w:val="00582FA0"/>
    <w:rsid w:val="00586B2C"/>
    <w:rsid w:val="00591E8E"/>
    <w:rsid w:val="00597E19"/>
    <w:rsid w:val="005C20BA"/>
    <w:rsid w:val="005C4308"/>
    <w:rsid w:val="005D6622"/>
    <w:rsid w:val="00607E5E"/>
    <w:rsid w:val="00607FC3"/>
    <w:rsid w:val="00611612"/>
    <w:rsid w:val="006207BF"/>
    <w:rsid w:val="00622531"/>
    <w:rsid w:val="00624EF4"/>
    <w:rsid w:val="006256DC"/>
    <w:rsid w:val="00627483"/>
    <w:rsid w:val="006342C1"/>
    <w:rsid w:val="006364A6"/>
    <w:rsid w:val="006427A6"/>
    <w:rsid w:val="006500F1"/>
    <w:rsid w:val="00653323"/>
    <w:rsid w:val="00655738"/>
    <w:rsid w:val="00674759"/>
    <w:rsid w:val="006967C6"/>
    <w:rsid w:val="006A202B"/>
    <w:rsid w:val="006A340B"/>
    <w:rsid w:val="006B4B95"/>
    <w:rsid w:val="006C01FB"/>
    <w:rsid w:val="006C0CB5"/>
    <w:rsid w:val="006D603A"/>
    <w:rsid w:val="006F064A"/>
    <w:rsid w:val="00715719"/>
    <w:rsid w:val="00720792"/>
    <w:rsid w:val="00744ABB"/>
    <w:rsid w:val="007500F7"/>
    <w:rsid w:val="00750652"/>
    <w:rsid w:val="00751B3C"/>
    <w:rsid w:val="007548E8"/>
    <w:rsid w:val="00763C7D"/>
    <w:rsid w:val="00766F76"/>
    <w:rsid w:val="0078171B"/>
    <w:rsid w:val="00781ABA"/>
    <w:rsid w:val="00782F09"/>
    <w:rsid w:val="00784DF3"/>
    <w:rsid w:val="00787F01"/>
    <w:rsid w:val="00795CDC"/>
    <w:rsid w:val="007B2833"/>
    <w:rsid w:val="007C4F32"/>
    <w:rsid w:val="007D76F2"/>
    <w:rsid w:val="007F0170"/>
    <w:rsid w:val="007F5396"/>
    <w:rsid w:val="00803B10"/>
    <w:rsid w:val="008065DB"/>
    <w:rsid w:val="008129DC"/>
    <w:rsid w:val="00813823"/>
    <w:rsid w:val="008142D4"/>
    <w:rsid w:val="00816A1B"/>
    <w:rsid w:val="00821231"/>
    <w:rsid w:val="008263AC"/>
    <w:rsid w:val="0083376F"/>
    <w:rsid w:val="0084645E"/>
    <w:rsid w:val="0085452C"/>
    <w:rsid w:val="008627AD"/>
    <w:rsid w:val="008772EA"/>
    <w:rsid w:val="008819FA"/>
    <w:rsid w:val="0088457E"/>
    <w:rsid w:val="008A077E"/>
    <w:rsid w:val="008B1A6F"/>
    <w:rsid w:val="008B3290"/>
    <w:rsid w:val="008B443A"/>
    <w:rsid w:val="008B6667"/>
    <w:rsid w:val="008C33BD"/>
    <w:rsid w:val="008C3D4B"/>
    <w:rsid w:val="008D1898"/>
    <w:rsid w:val="008D7418"/>
    <w:rsid w:val="00903736"/>
    <w:rsid w:val="009039F1"/>
    <w:rsid w:val="00904554"/>
    <w:rsid w:val="00907906"/>
    <w:rsid w:val="00907F54"/>
    <w:rsid w:val="00922442"/>
    <w:rsid w:val="00922FAC"/>
    <w:rsid w:val="00926348"/>
    <w:rsid w:val="009271F5"/>
    <w:rsid w:val="009621F9"/>
    <w:rsid w:val="0097147C"/>
    <w:rsid w:val="00974FED"/>
    <w:rsid w:val="00980D7D"/>
    <w:rsid w:val="009825C6"/>
    <w:rsid w:val="00986B5C"/>
    <w:rsid w:val="009B59A6"/>
    <w:rsid w:val="009E3A3D"/>
    <w:rsid w:val="009E4D62"/>
    <w:rsid w:val="009F2148"/>
    <w:rsid w:val="009F3CEA"/>
    <w:rsid w:val="00A07C4A"/>
    <w:rsid w:val="00A32D23"/>
    <w:rsid w:val="00A3351B"/>
    <w:rsid w:val="00A41C08"/>
    <w:rsid w:val="00A44380"/>
    <w:rsid w:val="00A4496C"/>
    <w:rsid w:val="00A52FBD"/>
    <w:rsid w:val="00A607C8"/>
    <w:rsid w:val="00A614C4"/>
    <w:rsid w:val="00A80D0D"/>
    <w:rsid w:val="00A863CF"/>
    <w:rsid w:val="00AA4A28"/>
    <w:rsid w:val="00AA5C67"/>
    <w:rsid w:val="00AB1D75"/>
    <w:rsid w:val="00AD7517"/>
    <w:rsid w:val="00AE3708"/>
    <w:rsid w:val="00AF55EF"/>
    <w:rsid w:val="00B076F1"/>
    <w:rsid w:val="00B2537A"/>
    <w:rsid w:val="00B307E0"/>
    <w:rsid w:val="00B419D8"/>
    <w:rsid w:val="00B42DD5"/>
    <w:rsid w:val="00B4461B"/>
    <w:rsid w:val="00B52CE6"/>
    <w:rsid w:val="00B645B4"/>
    <w:rsid w:val="00B71E7C"/>
    <w:rsid w:val="00B72C1A"/>
    <w:rsid w:val="00B84C6C"/>
    <w:rsid w:val="00BA33B3"/>
    <w:rsid w:val="00BA4F97"/>
    <w:rsid w:val="00BB03AC"/>
    <w:rsid w:val="00BB3372"/>
    <w:rsid w:val="00BB6784"/>
    <w:rsid w:val="00BD1E25"/>
    <w:rsid w:val="00BD4ADC"/>
    <w:rsid w:val="00BD6073"/>
    <w:rsid w:val="00BF265B"/>
    <w:rsid w:val="00BF4640"/>
    <w:rsid w:val="00BF54EF"/>
    <w:rsid w:val="00C02651"/>
    <w:rsid w:val="00C03983"/>
    <w:rsid w:val="00C1447A"/>
    <w:rsid w:val="00C273E2"/>
    <w:rsid w:val="00C32D0E"/>
    <w:rsid w:val="00C36E3C"/>
    <w:rsid w:val="00C54708"/>
    <w:rsid w:val="00C62C43"/>
    <w:rsid w:val="00C62EC0"/>
    <w:rsid w:val="00C66A09"/>
    <w:rsid w:val="00C9554C"/>
    <w:rsid w:val="00CA0269"/>
    <w:rsid w:val="00CA1D7D"/>
    <w:rsid w:val="00CA3274"/>
    <w:rsid w:val="00CB57BA"/>
    <w:rsid w:val="00CC5231"/>
    <w:rsid w:val="00D04A71"/>
    <w:rsid w:val="00D04C3D"/>
    <w:rsid w:val="00D20397"/>
    <w:rsid w:val="00D21B0F"/>
    <w:rsid w:val="00D332D4"/>
    <w:rsid w:val="00D34FB2"/>
    <w:rsid w:val="00D369CE"/>
    <w:rsid w:val="00D37BD8"/>
    <w:rsid w:val="00D41D16"/>
    <w:rsid w:val="00D4323B"/>
    <w:rsid w:val="00D61AAD"/>
    <w:rsid w:val="00D832AF"/>
    <w:rsid w:val="00D92426"/>
    <w:rsid w:val="00D92CCE"/>
    <w:rsid w:val="00DA4224"/>
    <w:rsid w:val="00DB222B"/>
    <w:rsid w:val="00DB6D0D"/>
    <w:rsid w:val="00DD0BEC"/>
    <w:rsid w:val="00DD30C0"/>
    <w:rsid w:val="00DD3F4E"/>
    <w:rsid w:val="00DD6C45"/>
    <w:rsid w:val="00DE51CE"/>
    <w:rsid w:val="00E01DD7"/>
    <w:rsid w:val="00E06348"/>
    <w:rsid w:val="00E13374"/>
    <w:rsid w:val="00E20E3C"/>
    <w:rsid w:val="00E34303"/>
    <w:rsid w:val="00E564A9"/>
    <w:rsid w:val="00E5654D"/>
    <w:rsid w:val="00E571C3"/>
    <w:rsid w:val="00E64A33"/>
    <w:rsid w:val="00E824BC"/>
    <w:rsid w:val="00EB2B98"/>
    <w:rsid w:val="00EF13F8"/>
    <w:rsid w:val="00EF1FBA"/>
    <w:rsid w:val="00F0791F"/>
    <w:rsid w:val="00F44069"/>
    <w:rsid w:val="00F52AFF"/>
    <w:rsid w:val="00F54DAE"/>
    <w:rsid w:val="00F56919"/>
    <w:rsid w:val="00F704F0"/>
    <w:rsid w:val="00F738DD"/>
    <w:rsid w:val="00F901CB"/>
    <w:rsid w:val="00F940A9"/>
    <w:rsid w:val="00FA49C9"/>
    <w:rsid w:val="00FB14A5"/>
    <w:rsid w:val="00FC0F11"/>
    <w:rsid w:val="00FC3EDD"/>
    <w:rsid w:val="00FE3E7A"/>
    <w:rsid w:val="00FF3787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BE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96"/>
    <w:pPr>
      <w:spacing w:after="12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BD6073"/>
    <w:pPr>
      <w:keepNext/>
      <w:keepLines/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pacing w:before="120" w:after="240"/>
      <w:jc w:val="center"/>
      <w:outlineLvl w:val="0"/>
    </w:pPr>
    <w:rPr>
      <w:rFonts w:eastAsiaTheme="majorEastAsia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F5396"/>
    <w:pPr>
      <w:keepNext/>
      <w:keepLines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000000" w:themeFill="text1"/>
      <w:spacing w:before="240"/>
      <w:jc w:val="center"/>
      <w:outlineLvl w:val="1"/>
    </w:pPr>
    <w:rPr>
      <w:rFonts w:eastAsiaTheme="majorEastAsia"/>
      <w:b/>
      <w:color w:val="FFFFFF" w:themeColor="background1"/>
      <w:szCs w:val="22"/>
    </w:rPr>
  </w:style>
  <w:style w:type="paragraph" w:styleId="Heading3">
    <w:name w:val="heading 3"/>
    <w:basedOn w:val="NoSpacing"/>
    <w:next w:val="Normal"/>
    <w:qFormat/>
    <w:rsid w:val="00611612"/>
    <w:pPr>
      <w:spacing w:before="320" w:after="240"/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4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963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9634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9634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073"/>
    <w:rPr>
      <w:rFonts w:ascii="Arial" w:eastAsiaTheme="majorEastAsia" w:hAnsi="Arial" w:cs="Arial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F5396"/>
    <w:rPr>
      <w:rFonts w:ascii="Arial" w:eastAsiaTheme="majorEastAsia" w:hAnsi="Arial" w:cs="Arial"/>
      <w:b/>
      <w:color w:val="FFFFFF" w:themeColor="background1"/>
      <w:szCs w:val="22"/>
      <w:shd w:val="clear" w:color="auto" w:fill="000000" w:themeFill="text1"/>
    </w:rPr>
  </w:style>
  <w:style w:type="paragraph" w:styleId="ListParagraph">
    <w:name w:val="List Paragraph"/>
    <w:basedOn w:val="Normal"/>
    <w:uiPriority w:val="34"/>
    <w:qFormat/>
    <w:rsid w:val="00607FC3"/>
    <w:pPr>
      <w:ind w:left="720"/>
      <w:contextualSpacing/>
    </w:pPr>
  </w:style>
  <w:style w:type="paragraph" w:customStyle="1" w:styleId="FormTableOriginal">
    <w:name w:val="Form Table Original"/>
    <w:next w:val="BodyText"/>
    <w:link w:val="FormTableOriginalChar"/>
    <w:qFormat/>
    <w:rsid w:val="00D4323B"/>
    <w:pPr>
      <w:spacing w:before="80" w:after="80"/>
      <w:ind w:left="170" w:right="170"/>
    </w:pPr>
    <w:rPr>
      <w:rFonts w:ascii="Arial" w:hAnsi="Arial" w:cs="Arial"/>
    </w:rPr>
  </w:style>
  <w:style w:type="paragraph" w:customStyle="1" w:styleId="FormTableFieldsBorder">
    <w:name w:val="Form Table Fields Border"/>
    <w:basedOn w:val="FormTableOriginal"/>
    <w:link w:val="FormTableFieldsBorderChar"/>
    <w:qFormat/>
    <w:rsid w:val="00903736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20" w:after="40"/>
      <w:contextualSpacing/>
    </w:pPr>
    <w:rPr>
      <w:sz w:val="22"/>
    </w:rPr>
  </w:style>
  <w:style w:type="character" w:customStyle="1" w:styleId="FormTableOriginalChar">
    <w:name w:val="Form Table Original Char"/>
    <w:basedOn w:val="Heading1Char"/>
    <w:link w:val="FormTableOriginal"/>
    <w:rsid w:val="00D4323B"/>
    <w:rPr>
      <w:rFonts w:ascii="Arial" w:eastAsiaTheme="majorEastAsia" w:hAnsi="Arial" w:cs="Arial"/>
      <w:b w:val="0"/>
      <w:color w:val="000000" w:themeColor="text1"/>
      <w:sz w:val="28"/>
      <w:szCs w:val="28"/>
    </w:rPr>
  </w:style>
  <w:style w:type="paragraph" w:customStyle="1" w:styleId="FormLabelNoBorder">
    <w:name w:val="Form Label No Border"/>
    <w:basedOn w:val="FormTableOriginal"/>
    <w:link w:val="FormLabelNoBorderChar"/>
    <w:qFormat/>
    <w:rsid w:val="00903736"/>
    <w:pPr>
      <w:spacing w:before="140" w:after="100"/>
    </w:pPr>
  </w:style>
  <w:style w:type="character" w:customStyle="1" w:styleId="FormTableFieldsBorderChar">
    <w:name w:val="Form Table Fields Border Char"/>
    <w:basedOn w:val="FormTableOriginalChar"/>
    <w:link w:val="FormTableFieldsBorder"/>
    <w:rsid w:val="00903736"/>
    <w:rPr>
      <w:rFonts w:ascii="Arial" w:eastAsiaTheme="majorEastAsia" w:hAnsi="Arial" w:cs="Arial"/>
      <w:b w:val="0"/>
      <w:color w:val="000000" w:themeColor="text1"/>
      <w:sz w:val="22"/>
      <w:szCs w:val="28"/>
    </w:rPr>
  </w:style>
  <w:style w:type="paragraph" w:styleId="BodyText">
    <w:name w:val="Body Text"/>
    <w:basedOn w:val="Normal"/>
    <w:link w:val="BodyTextChar"/>
    <w:rsid w:val="007500F7"/>
  </w:style>
  <w:style w:type="character" w:customStyle="1" w:styleId="BodyTextChar">
    <w:name w:val="Body Text Char"/>
    <w:basedOn w:val="DefaultParagraphFont"/>
    <w:link w:val="BodyText"/>
    <w:rsid w:val="007500F7"/>
    <w:rPr>
      <w:rFonts w:ascii="Arial" w:hAnsi="Arial" w:cs="Arial"/>
      <w:sz w:val="22"/>
    </w:rPr>
  </w:style>
  <w:style w:type="paragraph" w:customStyle="1" w:styleId="FormNTableFieldBorder">
    <w:name w:val="Form NTable Field Border"/>
    <w:basedOn w:val="FormTableFieldsBorder"/>
    <w:link w:val="FormNTableFieldBorderChar"/>
    <w:qFormat/>
    <w:rsid w:val="0085452C"/>
    <w:pPr>
      <w:pBdr>
        <w:top w:val="single" w:sz="4" w:space="6" w:color="auto"/>
        <w:bottom w:val="single" w:sz="4" w:space="8" w:color="auto"/>
      </w:pBdr>
      <w:spacing w:after="160"/>
    </w:pPr>
  </w:style>
  <w:style w:type="character" w:customStyle="1" w:styleId="FormLabelNoBorderChar">
    <w:name w:val="Form Label No Border Char"/>
    <w:basedOn w:val="FormTableOriginalChar"/>
    <w:link w:val="FormLabelNoBorder"/>
    <w:rsid w:val="00903736"/>
    <w:rPr>
      <w:rFonts w:ascii="Arial" w:eastAsiaTheme="majorEastAsia" w:hAnsi="Arial" w:cs="Arial"/>
      <w:b w:val="0"/>
      <w:color w:val="000000" w:themeColor="text1"/>
      <w:sz w:val="28"/>
      <w:szCs w:val="28"/>
    </w:rPr>
  </w:style>
  <w:style w:type="paragraph" w:customStyle="1" w:styleId="FormNTableFieldNoBorder">
    <w:name w:val="Form NTable Field No Border"/>
    <w:basedOn w:val="FormLabelNoBorder"/>
    <w:link w:val="FormNTableFieldNoBorderChar"/>
    <w:qFormat/>
    <w:rsid w:val="00146B0F"/>
    <w:pPr>
      <w:ind w:left="284" w:right="284"/>
    </w:pPr>
  </w:style>
  <w:style w:type="character" w:customStyle="1" w:styleId="FormNTableFieldBorderChar">
    <w:name w:val="Form NTable Field Border Char"/>
    <w:basedOn w:val="FormTableFieldsBorderChar"/>
    <w:link w:val="FormNTableFieldBorder"/>
    <w:rsid w:val="0085452C"/>
    <w:rPr>
      <w:rFonts w:ascii="Arial" w:eastAsiaTheme="majorEastAsia" w:hAnsi="Arial" w:cs="Arial"/>
      <w:b w:val="0"/>
      <w:color w:val="000000" w:themeColor="text1"/>
      <w:sz w:val="22"/>
      <w:szCs w:val="28"/>
    </w:rPr>
  </w:style>
  <w:style w:type="table" w:customStyle="1" w:styleId="FormLayoutTable">
    <w:name w:val="Form Layout Table"/>
    <w:basedOn w:val="TableNormal"/>
    <w:uiPriority w:val="99"/>
    <w:rsid w:val="0085452C"/>
    <w:pPr>
      <w:spacing w:before="840"/>
    </w:pPr>
    <w:tblPr>
      <w:tblCellMar>
        <w:top w:w="28" w:type="dxa"/>
      </w:tblCellMar>
    </w:tblPr>
  </w:style>
  <w:style w:type="character" w:customStyle="1" w:styleId="FormNTableFieldNoBorderChar">
    <w:name w:val="Form NTable Field No Border Char"/>
    <w:basedOn w:val="FormLabelNoBorderChar"/>
    <w:link w:val="FormNTableFieldNoBorder"/>
    <w:rsid w:val="00146B0F"/>
    <w:rPr>
      <w:rFonts w:ascii="Arial" w:eastAsiaTheme="majorEastAsia" w:hAnsi="Arial" w:cs="Arial"/>
      <w:b w:val="0"/>
      <w:color w:val="000000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07C4A"/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A07C4A"/>
    <w:rPr>
      <w:rFonts w:ascii="Arial" w:hAnsi="Arial" w:cs="Arial"/>
    </w:rPr>
  </w:style>
  <w:style w:type="paragraph" w:customStyle="1" w:styleId="FooterStyle">
    <w:name w:val="FooterStyle"/>
    <w:basedOn w:val="Footer"/>
    <w:link w:val="FooterStyleChar"/>
    <w:qFormat/>
    <w:rsid w:val="00A07C4A"/>
    <w:pPr>
      <w:pBdr>
        <w:top w:val="single" w:sz="4" w:space="8" w:color="auto"/>
      </w:pBdr>
      <w:tabs>
        <w:tab w:val="left" w:pos="7371"/>
      </w:tabs>
    </w:pPr>
    <w:rPr>
      <w:b/>
      <w:sz w:val="16"/>
      <w:szCs w:val="16"/>
    </w:rPr>
  </w:style>
  <w:style w:type="character" w:customStyle="1" w:styleId="FooterStyleChar">
    <w:name w:val="FooterStyle Char"/>
    <w:basedOn w:val="FooterChar"/>
    <w:link w:val="FooterStyle"/>
    <w:rsid w:val="00A07C4A"/>
    <w:rPr>
      <w:rFonts w:ascii="Arial" w:hAnsi="Arial" w:cs="Arial"/>
      <w:b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3E7A"/>
    <w:rPr>
      <w:color w:val="808080"/>
    </w:rPr>
  </w:style>
  <w:style w:type="paragraph" w:styleId="NoSpacing">
    <w:name w:val="No Spacing"/>
    <w:link w:val="NoSpacingChar"/>
    <w:uiPriority w:val="1"/>
    <w:qFormat/>
    <w:rsid w:val="00611612"/>
    <w:rPr>
      <w:rFonts w:ascii="Arial" w:hAnsi="Arial" w:cs="Arial"/>
    </w:rPr>
  </w:style>
  <w:style w:type="paragraph" w:customStyle="1" w:styleId="Blocklist">
    <w:name w:val="Blocklist"/>
    <w:basedOn w:val="NoSpacing"/>
    <w:link w:val="BlocklistChar"/>
    <w:qFormat/>
    <w:rsid w:val="00FC0F11"/>
    <w:pPr>
      <w:spacing w:after="240"/>
    </w:pPr>
  </w:style>
  <w:style w:type="character" w:customStyle="1" w:styleId="NoSpacingChar">
    <w:name w:val="No Spacing Char"/>
    <w:basedOn w:val="DefaultParagraphFont"/>
    <w:link w:val="NoSpacing"/>
    <w:uiPriority w:val="1"/>
    <w:rsid w:val="00FC0F11"/>
    <w:rPr>
      <w:rFonts w:ascii="Arial" w:hAnsi="Arial" w:cs="Arial"/>
    </w:rPr>
  </w:style>
  <w:style w:type="character" w:customStyle="1" w:styleId="BlocklistChar">
    <w:name w:val="Blocklist Char"/>
    <w:basedOn w:val="NoSpacingChar"/>
    <w:link w:val="Blocklist"/>
    <w:rsid w:val="00FC0F11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FC3E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3EDD"/>
    <w:rPr>
      <w:rFonts w:ascii="Segoe UI" w:hAnsi="Segoe UI" w:cs="Segoe UI"/>
      <w:sz w:val="18"/>
      <w:szCs w:val="18"/>
    </w:rPr>
  </w:style>
  <w:style w:type="paragraph" w:customStyle="1" w:styleId="Footer1">
    <w:name w:val="Footer1"/>
    <w:basedOn w:val="Footer"/>
    <w:link w:val="footerChar0"/>
    <w:qFormat/>
    <w:rsid w:val="008263AC"/>
    <w:pPr>
      <w:spacing w:after="0"/>
    </w:pPr>
    <w:rPr>
      <w:sz w:val="16"/>
    </w:rPr>
  </w:style>
  <w:style w:type="paragraph" w:customStyle="1" w:styleId="footertitle">
    <w:name w:val="footer title"/>
    <w:basedOn w:val="Footer"/>
    <w:link w:val="footertitleChar"/>
    <w:qFormat/>
    <w:rsid w:val="00903736"/>
    <w:pPr>
      <w:jc w:val="right"/>
    </w:pPr>
    <w:rPr>
      <w:b/>
      <w:sz w:val="18"/>
    </w:rPr>
  </w:style>
  <w:style w:type="character" w:customStyle="1" w:styleId="footerChar0">
    <w:name w:val="footer Char"/>
    <w:basedOn w:val="FooterChar"/>
    <w:link w:val="Footer1"/>
    <w:rsid w:val="008263AC"/>
    <w:rPr>
      <w:rFonts w:ascii="Arial" w:hAnsi="Arial" w:cs="Arial"/>
      <w:sz w:val="16"/>
    </w:rPr>
  </w:style>
  <w:style w:type="character" w:customStyle="1" w:styleId="footertitleChar">
    <w:name w:val="footer title Char"/>
    <w:basedOn w:val="HeaderChar"/>
    <w:link w:val="footertitle"/>
    <w:rsid w:val="00903736"/>
    <w:rPr>
      <w:rFonts w:ascii="Arial" w:hAnsi="Arial" w:cs="Arial"/>
      <w:b/>
      <w:sz w:val="18"/>
    </w:rPr>
  </w:style>
  <w:style w:type="table" w:styleId="TableList1">
    <w:name w:val="Table List 1"/>
    <w:basedOn w:val="TableNormal"/>
    <w:unhideWhenUsed/>
    <w:rsid w:val="00BD6073"/>
    <w:pPr>
      <w:spacing w:after="16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nhideWhenUsed/>
    <w:rsid w:val="00BD6073"/>
    <w:pPr>
      <w:spacing w:after="1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mailto:humanrights@vcat.vic.gov.au" TargetMode="External"/><Relationship Id="rId26" Type="http://schemas.openxmlformats.org/officeDocument/2006/relationships/hyperlink" Target="mailto:renting@vcat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mailto:humanrights@vcat.vic.gov.a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civil@vcat.vic.gov.au" TargetMode="External"/><Relationship Id="rId25" Type="http://schemas.openxmlformats.org/officeDocument/2006/relationships/hyperlink" Target="mailto:civil@vcat.vic.gov.au" TargetMode="External"/><Relationship Id="rId33" Type="http://schemas.openxmlformats.org/officeDocument/2006/relationships/hyperlink" Target="mailto:admin@vcat.vic.gov.a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mailto:civil@vcat.vic.gov.au" TargetMode="External"/><Relationship Id="rId29" Type="http://schemas.openxmlformats.org/officeDocument/2006/relationships/hyperlink" Target="mailto:humanrights@vcat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humanrights@vcat.vic.gov.au" TargetMode="External"/><Relationship Id="rId32" Type="http://schemas.openxmlformats.org/officeDocument/2006/relationships/hyperlink" Target="mailto:civil@vcat.vic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humanrights@vcat.vic.gov.au" TargetMode="External"/><Relationship Id="rId28" Type="http://schemas.openxmlformats.org/officeDocument/2006/relationships/hyperlink" Target="mailto:civil@vcat.vic.gov.au" TargetMode="External"/><Relationship Id="rId10" Type="http://schemas.openxmlformats.org/officeDocument/2006/relationships/hyperlink" Target="http://www.vcat.vic.gov.au/" TargetMode="External"/><Relationship Id="rId19" Type="http://schemas.openxmlformats.org/officeDocument/2006/relationships/hyperlink" Target="mailto:civil@vcat.vic.gov.au" TargetMode="External"/><Relationship Id="rId31" Type="http://schemas.openxmlformats.org/officeDocument/2006/relationships/hyperlink" Target="mailto:admin@vcat.vic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cat.vic.gov.au/" TargetMode="External"/><Relationship Id="rId14" Type="http://schemas.openxmlformats.org/officeDocument/2006/relationships/footer" Target="footer2.xml"/><Relationship Id="rId22" Type="http://schemas.openxmlformats.org/officeDocument/2006/relationships/hyperlink" Target="mailto:admin@vcat.vic.gov.au" TargetMode="External"/><Relationship Id="rId27" Type="http://schemas.openxmlformats.org/officeDocument/2006/relationships/hyperlink" Target="mailto:humanrights@vcat.vic.gov.au" TargetMode="External"/><Relationship Id="rId30" Type="http://schemas.openxmlformats.org/officeDocument/2006/relationships/hyperlink" Target="mailto:admin@vcat.vic.gov.a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50B1-34C7-49D3-9E23-3D889B6F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Links>
    <vt:vector size="6" baseType="variant">
      <vt:variant>
        <vt:i4>6357026</vt:i4>
      </vt:variant>
      <vt:variant>
        <vt:i4>0</vt:i4>
      </vt:variant>
      <vt:variant>
        <vt:i4>0</vt:i4>
      </vt:variant>
      <vt:variant>
        <vt:i4>5</vt:i4>
      </vt:variant>
      <vt:variant>
        <vt:lpwstr>http://www.vcat.vic.gov.au/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2024-05-10T01:56:00Z</dcterms:created>
  <dcterms:modified xsi:type="dcterms:W3CDTF">2024-05-10T01:56:00Z</dcterms:modified>
  <cp:category/>
</cp:coreProperties>
</file>